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190A0" w14:textId="77777777" w:rsidR="00992E42" w:rsidRDefault="00992E42" w:rsidP="008850C0">
      <w:pPr>
        <w:rPr>
          <w:rFonts w:ascii="Times New Roman" w:hAnsi="Times New Roman"/>
        </w:rPr>
      </w:pPr>
    </w:p>
    <w:p w14:paraId="1A665485" w14:textId="77777777" w:rsidR="001332D8" w:rsidRDefault="001332D8" w:rsidP="008850C0">
      <w:pPr>
        <w:rPr>
          <w:rFonts w:ascii="Times New Roman" w:hAnsi="Times New Roman"/>
        </w:rPr>
      </w:pPr>
    </w:p>
    <w:p w14:paraId="62C538AC" w14:textId="1708F3A9" w:rsidR="001332D8" w:rsidRDefault="00F9325B" w:rsidP="001332D8">
      <w:pPr>
        <w:jc w:val="center"/>
        <w:rPr>
          <w:rFonts w:ascii="Times New Roman" w:hAnsi="Times New Roman"/>
          <w:b/>
          <w:sz w:val="28"/>
        </w:rPr>
      </w:pPr>
      <w:r>
        <w:rPr>
          <w:rFonts w:ascii="Times New Roman" w:hAnsi="Times New Roman"/>
          <w:b/>
          <w:sz w:val="28"/>
        </w:rPr>
        <w:t>2020</w:t>
      </w:r>
      <w:r w:rsidR="00C12ACF">
        <w:rPr>
          <w:rFonts w:ascii="Times New Roman" w:hAnsi="Times New Roman"/>
          <w:b/>
          <w:sz w:val="28"/>
        </w:rPr>
        <w:t xml:space="preserve"> </w:t>
      </w:r>
      <w:r w:rsidR="004265E0">
        <w:rPr>
          <w:rFonts w:ascii="Times New Roman" w:hAnsi="Times New Roman"/>
          <w:b/>
          <w:sz w:val="28"/>
        </w:rPr>
        <w:t>CIVIL LEGAL COUNSEL PROJECTS</w:t>
      </w:r>
      <w:r w:rsidR="00C12ACF">
        <w:rPr>
          <w:rFonts w:ascii="Times New Roman" w:hAnsi="Times New Roman"/>
          <w:b/>
          <w:sz w:val="28"/>
        </w:rPr>
        <w:t xml:space="preserve"> PROGRAM</w:t>
      </w:r>
    </w:p>
    <w:p w14:paraId="431C0DD4" w14:textId="77777777" w:rsidR="00C12ACF" w:rsidRDefault="00C12ACF" w:rsidP="001332D8">
      <w:pPr>
        <w:jc w:val="center"/>
        <w:rPr>
          <w:rFonts w:ascii="Times New Roman" w:hAnsi="Times New Roman"/>
          <w:b/>
          <w:sz w:val="28"/>
        </w:rPr>
      </w:pPr>
    </w:p>
    <w:p w14:paraId="264B54B6" w14:textId="77777777" w:rsidR="00C12ACF" w:rsidRDefault="00C12ACF" w:rsidP="001332D8">
      <w:pPr>
        <w:jc w:val="center"/>
        <w:rPr>
          <w:rFonts w:ascii="Times New Roman" w:hAnsi="Times New Roman"/>
          <w:b/>
          <w:sz w:val="28"/>
        </w:rPr>
      </w:pPr>
      <w:r>
        <w:rPr>
          <w:rFonts w:ascii="Times New Roman" w:hAnsi="Times New Roman"/>
          <w:b/>
          <w:sz w:val="28"/>
        </w:rPr>
        <w:t>Program Overview and Application Instructions</w:t>
      </w:r>
    </w:p>
    <w:p w14:paraId="32FD83AA" w14:textId="77777777" w:rsidR="00C12ACF" w:rsidRDefault="00C12ACF" w:rsidP="001332D8">
      <w:pPr>
        <w:jc w:val="center"/>
        <w:rPr>
          <w:rFonts w:ascii="Times New Roman" w:hAnsi="Times New Roman"/>
          <w:b/>
          <w:sz w:val="28"/>
        </w:rPr>
      </w:pPr>
    </w:p>
    <w:tbl>
      <w:tblPr>
        <w:tblStyle w:val="TableGrid"/>
        <w:tblW w:w="0" w:type="auto"/>
        <w:tblLook w:val="04A0" w:firstRow="1" w:lastRow="0" w:firstColumn="1" w:lastColumn="0" w:noHBand="0" w:noVBand="1"/>
      </w:tblPr>
      <w:tblGrid>
        <w:gridCol w:w="9350"/>
      </w:tblGrid>
      <w:tr w:rsidR="00C12ACF" w14:paraId="1544E25D" w14:textId="77777777" w:rsidTr="00C12ACF">
        <w:trPr>
          <w:trHeight w:val="395"/>
        </w:trPr>
        <w:tc>
          <w:tcPr>
            <w:tcW w:w="9350" w:type="dxa"/>
            <w:shd w:val="clear" w:color="auto" w:fill="BFBFBF" w:themeFill="background1" w:themeFillShade="BF"/>
            <w:vAlign w:val="center"/>
          </w:tcPr>
          <w:p w14:paraId="42B0D76A" w14:textId="77777777" w:rsidR="00C12ACF" w:rsidRDefault="00C12ACF" w:rsidP="00C12ACF">
            <w:pPr>
              <w:rPr>
                <w:rFonts w:ascii="Times New Roman" w:hAnsi="Times New Roman"/>
                <w:b/>
                <w:sz w:val="28"/>
              </w:rPr>
            </w:pPr>
            <w:r>
              <w:rPr>
                <w:rFonts w:ascii="Times New Roman" w:hAnsi="Times New Roman"/>
                <w:b/>
                <w:sz w:val="28"/>
              </w:rPr>
              <w:t>I. About the DC Bar Foundation</w:t>
            </w:r>
          </w:p>
        </w:tc>
      </w:tr>
    </w:tbl>
    <w:p w14:paraId="0EACCFFF" w14:textId="77777777" w:rsidR="00C12ACF" w:rsidRPr="00C12ACF" w:rsidRDefault="00C12ACF" w:rsidP="00C12ACF">
      <w:pPr>
        <w:rPr>
          <w:rFonts w:ascii="Times New Roman" w:hAnsi="Times New Roman"/>
          <w:b/>
          <w:sz w:val="28"/>
        </w:rPr>
      </w:pPr>
    </w:p>
    <w:p w14:paraId="16B424AF" w14:textId="67A81089" w:rsidR="00C12ACF" w:rsidRPr="00C12ACF" w:rsidRDefault="00C12ACF" w:rsidP="00C12ACF">
      <w:pPr>
        <w:rPr>
          <w:rFonts w:ascii="Times New Roman" w:hAnsi="Times New Roman"/>
        </w:rPr>
      </w:pPr>
      <w:r w:rsidRPr="00C12ACF">
        <w:rPr>
          <w:rFonts w:ascii="Times New Roman" w:hAnsi="Times New Roman"/>
        </w:rPr>
        <w:t xml:space="preserve">Since 1978, the DC Bar Foundation has funneled more than </w:t>
      </w:r>
      <w:r w:rsidR="001E7C4F">
        <w:rPr>
          <w:rFonts w:ascii="Times New Roman" w:hAnsi="Times New Roman"/>
        </w:rPr>
        <w:t>$</w:t>
      </w:r>
      <w:r w:rsidR="00F9325B">
        <w:rPr>
          <w:rFonts w:ascii="Times New Roman" w:hAnsi="Times New Roman"/>
        </w:rPr>
        <w:t>85</w:t>
      </w:r>
      <w:r w:rsidRPr="004D5E1B">
        <w:rPr>
          <w:rFonts w:ascii="Times New Roman" w:hAnsi="Times New Roman"/>
        </w:rPr>
        <w:t xml:space="preserve"> million</w:t>
      </w:r>
      <w:r w:rsidRPr="00C12ACF">
        <w:rPr>
          <w:rFonts w:ascii="Times New Roman" w:hAnsi="Times New Roman"/>
        </w:rPr>
        <w:t xml:space="preserve"> into DC’s legal aid network to ensure that every District resident, regardless of income, has access to justice. The Foundation makes strategic investments in legal aid providers and the critical issues facing District residents in order to strengthen and expand our civil legal aid network and improve our community. As the largest funder of civil legal aid in the District, the Foundation is a steadfast community partner, committed to protecting access to justice in life’s most pivotal moments.</w:t>
      </w:r>
    </w:p>
    <w:p w14:paraId="17F00626" w14:textId="77777777" w:rsidR="00C12ACF" w:rsidRDefault="00C12ACF" w:rsidP="00C12ACF">
      <w:pPr>
        <w:rPr>
          <w:rFonts w:ascii="Times New Roman" w:hAnsi="Times New Roman"/>
        </w:rPr>
      </w:pPr>
    </w:p>
    <w:p w14:paraId="6E289899" w14:textId="77777777" w:rsidR="001332D8" w:rsidRDefault="00C12ACF" w:rsidP="00C12ACF">
      <w:pPr>
        <w:rPr>
          <w:rFonts w:ascii="Times New Roman" w:hAnsi="Times New Roman"/>
        </w:rPr>
      </w:pPr>
      <w:r w:rsidRPr="00C12ACF">
        <w:rPr>
          <w:rFonts w:ascii="Times New Roman" w:hAnsi="Times New Roman"/>
        </w:rPr>
        <w:t>In addition to our grant programs, the Foundation administers loan repayment assistance programs for attorneys working at DC legal aid organizations and provides training and technical assistance to these organizations.</w:t>
      </w:r>
      <w:r w:rsidR="00A85378">
        <w:rPr>
          <w:rFonts w:ascii="Times New Roman" w:hAnsi="Times New Roman"/>
        </w:rPr>
        <w:t xml:space="preserve"> Learn more by visiting our website: </w:t>
      </w:r>
      <w:hyperlink r:id="rId7" w:history="1">
        <w:r w:rsidR="00A85378" w:rsidRPr="00A85378">
          <w:rPr>
            <w:rStyle w:val="Hyperlink"/>
            <w:rFonts w:ascii="Times New Roman" w:hAnsi="Times New Roman"/>
          </w:rPr>
          <w:t>www.dcbarfoundation.org</w:t>
        </w:r>
      </w:hyperlink>
      <w:r w:rsidR="00A85378">
        <w:rPr>
          <w:rFonts w:ascii="Times New Roman" w:hAnsi="Times New Roman"/>
        </w:rPr>
        <w:t>.</w:t>
      </w:r>
    </w:p>
    <w:p w14:paraId="267319A6" w14:textId="77777777" w:rsidR="00C12ACF" w:rsidRDefault="00C12ACF" w:rsidP="00C12ACF">
      <w:pPr>
        <w:rPr>
          <w:rFonts w:ascii="Times New Roman" w:hAnsi="Times New Roman"/>
        </w:rPr>
      </w:pPr>
    </w:p>
    <w:tbl>
      <w:tblPr>
        <w:tblStyle w:val="TableGrid"/>
        <w:tblW w:w="0" w:type="auto"/>
        <w:tblLook w:val="04A0" w:firstRow="1" w:lastRow="0" w:firstColumn="1" w:lastColumn="0" w:noHBand="0" w:noVBand="1"/>
      </w:tblPr>
      <w:tblGrid>
        <w:gridCol w:w="9350"/>
      </w:tblGrid>
      <w:tr w:rsidR="00C12ACF" w14:paraId="5E8D7A46" w14:textId="77777777" w:rsidTr="00F34C81">
        <w:trPr>
          <w:trHeight w:val="395"/>
        </w:trPr>
        <w:tc>
          <w:tcPr>
            <w:tcW w:w="9350" w:type="dxa"/>
            <w:shd w:val="clear" w:color="auto" w:fill="BFBFBF" w:themeFill="background1" w:themeFillShade="BF"/>
            <w:vAlign w:val="center"/>
          </w:tcPr>
          <w:p w14:paraId="28ABB6B8" w14:textId="77777777" w:rsidR="00C12ACF" w:rsidRDefault="00C12ACF" w:rsidP="00C80B55">
            <w:pPr>
              <w:rPr>
                <w:rFonts w:ascii="Times New Roman" w:hAnsi="Times New Roman"/>
                <w:b/>
                <w:sz w:val="28"/>
              </w:rPr>
            </w:pPr>
            <w:r>
              <w:rPr>
                <w:rFonts w:ascii="Times New Roman" w:hAnsi="Times New Roman"/>
                <w:b/>
                <w:sz w:val="28"/>
              </w:rPr>
              <w:t xml:space="preserve">II. Overview of the </w:t>
            </w:r>
            <w:r w:rsidR="00C80B55">
              <w:rPr>
                <w:rFonts w:ascii="Times New Roman" w:hAnsi="Times New Roman"/>
                <w:b/>
                <w:sz w:val="28"/>
              </w:rPr>
              <w:t>Civil Legal Counsel Projects</w:t>
            </w:r>
            <w:r>
              <w:rPr>
                <w:rFonts w:ascii="Times New Roman" w:hAnsi="Times New Roman"/>
                <w:b/>
                <w:sz w:val="28"/>
              </w:rPr>
              <w:t xml:space="preserve"> Program</w:t>
            </w:r>
          </w:p>
        </w:tc>
      </w:tr>
    </w:tbl>
    <w:p w14:paraId="7498A991" w14:textId="77777777" w:rsidR="00C12ACF" w:rsidRPr="001332D8" w:rsidRDefault="00C12ACF" w:rsidP="00C12ACF">
      <w:pPr>
        <w:rPr>
          <w:rFonts w:ascii="Times New Roman" w:hAnsi="Times New Roman"/>
        </w:rPr>
      </w:pPr>
    </w:p>
    <w:p w14:paraId="1FAE0D39" w14:textId="32B08AE6" w:rsidR="00883855" w:rsidRDefault="00C12ACF" w:rsidP="00FD6B3A">
      <w:pPr>
        <w:contextualSpacing/>
        <w:rPr>
          <w:rFonts w:ascii="Times New Roman" w:hAnsi="Times New Roman"/>
        </w:rPr>
      </w:pPr>
      <w:r w:rsidRPr="00C12ACF">
        <w:rPr>
          <w:rFonts w:ascii="Times New Roman" w:hAnsi="Times New Roman"/>
        </w:rPr>
        <w:t>The DC Bar Foundation (DCBF) is pleased to announce that it will award at</w:t>
      </w:r>
      <w:r w:rsidR="004C6014">
        <w:rPr>
          <w:rFonts w:ascii="Times New Roman" w:hAnsi="Times New Roman"/>
        </w:rPr>
        <w:t xml:space="preserve"> least</w:t>
      </w:r>
      <w:r w:rsidRPr="00C12ACF">
        <w:rPr>
          <w:rFonts w:ascii="Times New Roman" w:hAnsi="Times New Roman"/>
        </w:rPr>
        <w:t xml:space="preserve"> </w:t>
      </w:r>
      <w:r w:rsidR="00FB0087" w:rsidRPr="007E0F35">
        <w:rPr>
          <w:rFonts w:ascii="Times New Roman" w:hAnsi="Times New Roman"/>
        </w:rPr>
        <w:t>$4,9</w:t>
      </w:r>
      <w:r w:rsidRPr="007E0F35">
        <w:rPr>
          <w:rFonts w:ascii="Times New Roman" w:hAnsi="Times New Roman"/>
        </w:rPr>
        <w:t>00,000</w:t>
      </w:r>
      <w:r w:rsidRPr="00C12ACF">
        <w:rPr>
          <w:rFonts w:ascii="Times New Roman" w:hAnsi="Times New Roman"/>
        </w:rPr>
        <w:t xml:space="preserve"> to nonprofit legal aid providers located in the District of Columbia to fund </w:t>
      </w:r>
      <w:r w:rsidR="00C80B55">
        <w:rPr>
          <w:rFonts w:ascii="Times New Roman" w:hAnsi="Times New Roman"/>
        </w:rPr>
        <w:t>eviction defense services</w:t>
      </w:r>
      <w:r w:rsidRPr="00C12ACF">
        <w:rPr>
          <w:rFonts w:ascii="Times New Roman" w:hAnsi="Times New Roman"/>
        </w:rPr>
        <w:t xml:space="preserve"> to low-income </w:t>
      </w:r>
      <w:r w:rsidR="00AD22E0">
        <w:rPr>
          <w:rFonts w:ascii="Times New Roman" w:hAnsi="Times New Roman"/>
        </w:rPr>
        <w:t>D</w:t>
      </w:r>
      <w:r w:rsidRPr="00C12ACF">
        <w:rPr>
          <w:rFonts w:ascii="Times New Roman" w:hAnsi="Times New Roman"/>
        </w:rPr>
        <w:t xml:space="preserve">istrict residents through the </w:t>
      </w:r>
      <w:r w:rsidR="00C80B55">
        <w:rPr>
          <w:rFonts w:ascii="Times New Roman" w:hAnsi="Times New Roman"/>
        </w:rPr>
        <w:t>Civil Legal Counsel Projects Program</w:t>
      </w:r>
      <w:r w:rsidR="00640D60">
        <w:rPr>
          <w:rFonts w:ascii="Times New Roman" w:hAnsi="Times New Roman"/>
        </w:rPr>
        <w:t xml:space="preserve"> (CLCPP)</w:t>
      </w:r>
      <w:r w:rsidRPr="00C12ACF">
        <w:rPr>
          <w:rFonts w:ascii="Times New Roman" w:hAnsi="Times New Roman"/>
        </w:rPr>
        <w:t>.</w:t>
      </w:r>
    </w:p>
    <w:p w14:paraId="733E0CC2" w14:textId="77777777" w:rsidR="00883855" w:rsidRDefault="00883855" w:rsidP="00FD6B3A">
      <w:pPr>
        <w:contextualSpacing/>
        <w:rPr>
          <w:rFonts w:ascii="Times New Roman" w:hAnsi="Times New Roman"/>
        </w:rPr>
      </w:pPr>
    </w:p>
    <w:p w14:paraId="7741746F" w14:textId="5EF0950A" w:rsidR="00C12ACF" w:rsidRDefault="00C12ACF" w:rsidP="00C12ACF">
      <w:pPr>
        <w:contextualSpacing/>
        <w:rPr>
          <w:rFonts w:ascii="Times New Roman" w:hAnsi="Times New Roman"/>
        </w:rPr>
      </w:pPr>
      <w:r w:rsidRPr="00C12ACF">
        <w:rPr>
          <w:rFonts w:ascii="Times New Roman" w:hAnsi="Times New Roman"/>
        </w:rPr>
        <w:t xml:space="preserve">Thanks to a grant from the District of Columbia Office of Victim Services and Justice Grants, eligible civil legal aid providers can apply for a grant that covers </w:t>
      </w:r>
      <w:r w:rsidR="00F9325B" w:rsidRPr="00F9325B">
        <w:rPr>
          <w:rFonts w:ascii="Times New Roman" w:hAnsi="Times New Roman"/>
        </w:rPr>
        <w:t>January 1, 2020 to December 31, 2020</w:t>
      </w:r>
      <w:r w:rsidR="00F9325B">
        <w:rPr>
          <w:rFonts w:ascii="Times New Roman" w:hAnsi="Times New Roman"/>
        </w:rPr>
        <w:t>.</w:t>
      </w:r>
    </w:p>
    <w:p w14:paraId="18570F3F" w14:textId="77777777" w:rsidR="00F9325B" w:rsidRPr="00C12ACF" w:rsidRDefault="00F9325B" w:rsidP="00C12ACF">
      <w:pPr>
        <w:contextualSpacing/>
        <w:rPr>
          <w:rFonts w:ascii="Times New Roman" w:hAnsi="Times New Roman"/>
        </w:rPr>
      </w:pPr>
    </w:p>
    <w:p w14:paraId="251CC1A8" w14:textId="77777777" w:rsidR="00C12ACF" w:rsidRDefault="00C12ACF" w:rsidP="00C12ACF">
      <w:pPr>
        <w:rPr>
          <w:rFonts w:ascii="Times New Roman" w:hAnsi="Times New Roman"/>
        </w:rPr>
      </w:pPr>
      <w:r w:rsidRPr="00C12ACF">
        <w:rPr>
          <w:rFonts w:ascii="Times New Roman" w:hAnsi="Times New Roman"/>
        </w:rPr>
        <w:t>Organizations may app</w:t>
      </w:r>
      <w:r w:rsidR="006A5D61">
        <w:rPr>
          <w:rFonts w:ascii="Times New Roman" w:hAnsi="Times New Roman"/>
        </w:rPr>
        <w:t>ly for funding for one project and</w:t>
      </w:r>
      <w:r w:rsidRPr="00C12ACF">
        <w:rPr>
          <w:rFonts w:ascii="Times New Roman" w:hAnsi="Times New Roman"/>
        </w:rPr>
        <w:t xml:space="preserve"> joint projects</w:t>
      </w:r>
      <w:r w:rsidR="00C5531C">
        <w:rPr>
          <w:rFonts w:ascii="Times New Roman" w:hAnsi="Times New Roman"/>
        </w:rPr>
        <w:t>,</w:t>
      </w:r>
      <w:r w:rsidRPr="00C12ACF">
        <w:rPr>
          <w:rFonts w:ascii="Times New Roman" w:hAnsi="Times New Roman"/>
        </w:rPr>
        <w:t xml:space="preserve"> </w:t>
      </w:r>
      <w:r w:rsidR="0097347E">
        <w:rPr>
          <w:rFonts w:ascii="Times New Roman" w:hAnsi="Times New Roman"/>
        </w:rPr>
        <w:t>b</w:t>
      </w:r>
      <w:r w:rsidR="00C5531C">
        <w:rPr>
          <w:rFonts w:ascii="Times New Roman" w:hAnsi="Times New Roman"/>
        </w:rPr>
        <w:t xml:space="preserve">y submitting </w:t>
      </w:r>
      <w:r w:rsidRPr="00C12ACF">
        <w:rPr>
          <w:rFonts w:ascii="Times New Roman" w:hAnsi="Times New Roman"/>
        </w:rPr>
        <w:t>one project per application.</w:t>
      </w:r>
    </w:p>
    <w:p w14:paraId="5B3E2345" w14:textId="77777777" w:rsidR="00C12ACF" w:rsidRDefault="00C12ACF" w:rsidP="00C12ACF">
      <w:pPr>
        <w:rPr>
          <w:rFonts w:ascii="Times New Roman" w:hAnsi="Times New Roman"/>
        </w:rPr>
      </w:pPr>
    </w:p>
    <w:tbl>
      <w:tblPr>
        <w:tblStyle w:val="TableGrid"/>
        <w:tblW w:w="0" w:type="auto"/>
        <w:tblLook w:val="04A0" w:firstRow="1" w:lastRow="0" w:firstColumn="1" w:lastColumn="0" w:noHBand="0" w:noVBand="1"/>
      </w:tblPr>
      <w:tblGrid>
        <w:gridCol w:w="9350"/>
      </w:tblGrid>
      <w:tr w:rsidR="00C12ACF" w14:paraId="06480AD8" w14:textId="77777777" w:rsidTr="00F34C81">
        <w:trPr>
          <w:trHeight w:val="395"/>
        </w:trPr>
        <w:tc>
          <w:tcPr>
            <w:tcW w:w="9350" w:type="dxa"/>
            <w:shd w:val="clear" w:color="auto" w:fill="BFBFBF" w:themeFill="background1" w:themeFillShade="BF"/>
            <w:vAlign w:val="center"/>
          </w:tcPr>
          <w:p w14:paraId="79DBF4B7" w14:textId="77777777" w:rsidR="00C12ACF" w:rsidRDefault="00C12ACF" w:rsidP="00C12ACF">
            <w:pPr>
              <w:rPr>
                <w:rFonts w:ascii="Times New Roman" w:hAnsi="Times New Roman"/>
                <w:b/>
                <w:sz w:val="28"/>
              </w:rPr>
            </w:pPr>
            <w:r>
              <w:rPr>
                <w:rFonts w:ascii="Times New Roman" w:hAnsi="Times New Roman"/>
                <w:b/>
                <w:sz w:val="28"/>
              </w:rPr>
              <w:t>III. Eligibility for Funding</w:t>
            </w:r>
          </w:p>
        </w:tc>
      </w:tr>
    </w:tbl>
    <w:p w14:paraId="14D4A569" w14:textId="77777777" w:rsidR="00C12ACF" w:rsidRDefault="00C12ACF" w:rsidP="00C12ACF">
      <w:pPr>
        <w:rPr>
          <w:rFonts w:ascii="Times New Roman" w:hAnsi="Times New Roman"/>
        </w:rPr>
      </w:pPr>
    </w:p>
    <w:p w14:paraId="3CDA75AD" w14:textId="77777777" w:rsidR="007B22BA" w:rsidRDefault="00C12ACF" w:rsidP="007B22BA">
      <w:pPr>
        <w:ind w:left="360"/>
        <w:rPr>
          <w:rFonts w:ascii="Times New Roman" w:hAnsi="Times New Roman"/>
          <w:b/>
        </w:rPr>
      </w:pPr>
      <w:r w:rsidRPr="00C12ACF">
        <w:rPr>
          <w:rFonts w:ascii="Times New Roman" w:hAnsi="Times New Roman"/>
          <w:b/>
        </w:rPr>
        <w:t xml:space="preserve">A. </w:t>
      </w:r>
      <w:r w:rsidR="007B22BA" w:rsidRPr="00C12ACF">
        <w:rPr>
          <w:rFonts w:ascii="Times New Roman" w:hAnsi="Times New Roman"/>
          <w:b/>
        </w:rPr>
        <w:t xml:space="preserve">Eligibility for </w:t>
      </w:r>
      <w:r w:rsidR="001E2DD1">
        <w:rPr>
          <w:rFonts w:ascii="Times New Roman" w:hAnsi="Times New Roman"/>
          <w:b/>
        </w:rPr>
        <w:t>Civil Legal Counsel Projects Program</w:t>
      </w:r>
      <w:r w:rsidR="007B22BA" w:rsidRPr="00C12ACF">
        <w:rPr>
          <w:rFonts w:ascii="Times New Roman" w:hAnsi="Times New Roman"/>
          <w:b/>
        </w:rPr>
        <w:t xml:space="preserve"> Funding</w:t>
      </w:r>
    </w:p>
    <w:p w14:paraId="23E14118" w14:textId="77777777" w:rsidR="007B22BA" w:rsidRDefault="007B22BA" w:rsidP="007B22BA">
      <w:pPr>
        <w:ind w:left="360"/>
        <w:rPr>
          <w:rFonts w:ascii="Times New Roman" w:hAnsi="Times New Roman"/>
          <w:b/>
        </w:rPr>
      </w:pPr>
    </w:p>
    <w:p w14:paraId="138B07FE" w14:textId="1ED0BBB2" w:rsidR="007B22BA" w:rsidRDefault="007B22BA" w:rsidP="00FD6B3A">
      <w:pPr>
        <w:ind w:left="360"/>
        <w:contextualSpacing/>
        <w:rPr>
          <w:rFonts w:ascii="Times New Roman" w:hAnsi="Times New Roman"/>
        </w:rPr>
      </w:pPr>
      <w:r>
        <w:rPr>
          <w:rFonts w:ascii="Times New Roman" w:hAnsi="Times New Roman"/>
        </w:rPr>
        <w:t>Qualified recipients</w:t>
      </w:r>
      <w:r w:rsidR="00D84884">
        <w:rPr>
          <w:rFonts w:ascii="Times New Roman" w:hAnsi="Times New Roman"/>
        </w:rPr>
        <w:t xml:space="preserve"> under the Expanding Access to Justice Amendment Act of 2017</w:t>
      </w:r>
      <w:r>
        <w:rPr>
          <w:rFonts w:ascii="Times New Roman" w:hAnsi="Times New Roman"/>
        </w:rPr>
        <w:t xml:space="preserve"> must:</w:t>
      </w:r>
    </w:p>
    <w:p w14:paraId="174AEB9F" w14:textId="77777777" w:rsidR="00FD6B3A" w:rsidRDefault="00FD6B3A" w:rsidP="00FD6B3A">
      <w:pPr>
        <w:ind w:left="360"/>
        <w:contextualSpacing/>
        <w:rPr>
          <w:rFonts w:ascii="Times New Roman" w:hAnsi="Times New Roman"/>
        </w:rPr>
      </w:pPr>
    </w:p>
    <w:p w14:paraId="316C186C" w14:textId="5AECAB5B" w:rsidR="00633D1D" w:rsidRPr="00AD22E0" w:rsidRDefault="007B22BA" w:rsidP="00AD22E0">
      <w:pPr>
        <w:pStyle w:val="ListParagraph"/>
        <w:numPr>
          <w:ilvl w:val="0"/>
          <w:numId w:val="27"/>
        </w:numPr>
        <w:spacing w:after="120"/>
        <w:contextualSpacing w:val="0"/>
        <w:rPr>
          <w:rFonts w:ascii="Times New Roman" w:hAnsi="Times New Roman"/>
        </w:rPr>
      </w:pPr>
      <w:r w:rsidRPr="00633D1D">
        <w:rPr>
          <w:rFonts w:ascii="Times New Roman" w:hAnsi="Times New Roman"/>
        </w:rPr>
        <w:t>Be</w:t>
      </w:r>
      <w:r w:rsidR="008C3204" w:rsidRPr="00633D1D">
        <w:rPr>
          <w:rFonts w:ascii="Times New Roman" w:hAnsi="Times New Roman"/>
        </w:rPr>
        <w:t xml:space="preserve"> a not-for-profit corporation headquartered in DC</w:t>
      </w:r>
      <w:r w:rsidRPr="00633D1D">
        <w:rPr>
          <w:rFonts w:ascii="Times New Roman" w:hAnsi="Times New Roman"/>
        </w:rPr>
        <w:t>;</w:t>
      </w:r>
    </w:p>
    <w:p w14:paraId="1AF1C01A" w14:textId="2B840315" w:rsidR="00633D1D" w:rsidRPr="00FD6B3A" w:rsidRDefault="007B22BA" w:rsidP="00AD22E0">
      <w:pPr>
        <w:pStyle w:val="ListParagraph"/>
        <w:numPr>
          <w:ilvl w:val="0"/>
          <w:numId w:val="27"/>
        </w:numPr>
        <w:spacing w:after="120"/>
        <w:contextualSpacing w:val="0"/>
        <w:rPr>
          <w:rFonts w:ascii="Times New Roman" w:hAnsi="Times New Roman"/>
        </w:rPr>
      </w:pPr>
      <w:r w:rsidRPr="00633D1D">
        <w:rPr>
          <w:rFonts w:ascii="Times New Roman" w:hAnsi="Times New Roman"/>
        </w:rPr>
        <w:t>Have tax-exempt status under Section 501(c)(3) of the Internal Revenue Code;</w:t>
      </w:r>
    </w:p>
    <w:p w14:paraId="6F0E2FF7" w14:textId="29D1E322" w:rsidR="00633D1D" w:rsidRPr="00FD6B3A" w:rsidRDefault="00633D1D" w:rsidP="00AD22E0">
      <w:pPr>
        <w:pStyle w:val="ListParagraph"/>
        <w:numPr>
          <w:ilvl w:val="0"/>
          <w:numId w:val="27"/>
        </w:numPr>
        <w:spacing w:after="120"/>
        <w:contextualSpacing w:val="0"/>
        <w:rPr>
          <w:rFonts w:ascii="Times New Roman" w:hAnsi="Times New Roman"/>
        </w:rPr>
      </w:pPr>
      <w:r w:rsidRPr="00FD6B3A">
        <w:rPr>
          <w:rFonts w:ascii="Times New Roman" w:hAnsi="Times New Roman"/>
        </w:rPr>
        <w:t>Maintain a practice of furnishing free legal services to individuals who cannot afford the services of a licensed legal professional;</w:t>
      </w:r>
    </w:p>
    <w:p w14:paraId="0C09932E" w14:textId="77777777" w:rsidR="003F2F16" w:rsidRDefault="003F2F16" w:rsidP="00AD22E0">
      <w:pPr>
        <w:pStyle w:val="ListParagraph"/>
        <w:numPr>
          <w:ilvl w:val="0"/>
          <w:numId w:val="27"/>
        </w:numPr>
        <w:spacing w:after="120"/>
        <w:contextualSpacing w:val="0"/>
        <w:rPr>
          <w:rFonts w:ascii="Times New Roman" w:hAnsi="Times New Roman"/>
        </w:rPr>
      </w:pPr>
      <w:r w:rsidRPr="00633D1D">
        <w:rPr>
          <w:rFonts w:ascii="Times New Roman" w:hAnsi="Times New Roman"/>
        </w:rPr>
        <w:t>Be experienced in “housing, landlord-tenant law, or related experience in representing eligible individuals or groups in covered proceedings;”</w:t>
      </w:r>
    </w:p>
    <w:p w14:paraId="1B6126A3" w14:textId="77777777" w:rsidR="00633D1D" w:rsidRPr="00633D1D" w:rsidRDefault="00633D1D" w:rsidP="00AD22E0">
      <w:pPr>
        <w:spacing w:after="120"/>
        <w:rPr>
          <w:rFonts w:ascii="Times New Roman" w:hAnsi="Times New Roman"/>
        </w:rPr>
      </w:pPr>
    </w:p>
    <w:p w14:paraId="7B1AD127" w14:textId="0A3D4E60" w:rsidR="00633D1D" w:rsidRPr="00FD6B3A" w:rsidRDefault="003F2F16" w:rsidP="00AD22E0">
      <w:pPr>
        <w:pStyle w:val="ListParagraph"/>
        <w:numPr>
          <w:ilvl w:val="0"/>
          <w:numId w:val="27"/>
        </w:numPr>
        <w:spacing w:after="120"/>
        <w:contextualSpacing w:val="0"/>
        <w:rPr>
          <w:rFonts w:ascii="Times New Roman" w:hAnsi="Times New Roman"/>
        </w:rPr>
      </w:pPr>
      <w:r w:rsidRPr="00633D1D">
        <w:rPr>
          <w:rFonts w:ascii="Times New Roman" w:hAnsi="Times New Roman"/>
        </w:rPr>
        <w:t>Have “adequate infrastructure and expertise to provide consistent, high-quality, oversight, training, evaluation, and strategic responses” to the changing needs of clients;</w:t>
      </w:r>
    </w:p>
    <w:p w14:paraId="678E68B8" w14:textId="78D7AC5F" w:rsidR="00633D1D" w:rsidRPr="00FD6B3A" w:rsidRDefault="003F2F16" w:rsidP="00AD22E0">
      <w:pPr>
        <w:pStyle w:val="ListParagraph"/>
        <w:numPr>
          <w:ilvl w:val="0"/>
          <w:numId w:val="27"/>
        </w:numPr>
        <w:spacing w:after="120"/>
        <w:contextualSpacing w:val="0"/>
        <w:rPr>
          <w:rFonts w:ascii="Times New Roman" w:hAnsi="Times New Roman"/>
        </w:rPr>
      </w:pPr>
      <w:r w:rsidRPr="00633D1D">
        <w:rPr>
          <w:rFonts w:ascii="Times New Roman" w:hAnsi="Times New Roman"/>
        </w:rPr>
        <w:t>Engage only in “covered proceedings</w:t>
      </w:r>
      <w:r w:rsidR="007D5EF3" w:rsidRPr="00633D1D">
        <w:rPr>
          <w:rFonts w:ascii="Times New Roman" w:hAnsi="Times New Roman"/>
        </w:rPr>
        <w:t>”</w:t>
      </w:r>
      <w:r w:rsidR="001758E8" w:rsidRPr="00633D1D">
        <w:rPr>
          <w:rFonts w:ascii="Times New Roman" w:hAnsi="Times New Roman"/>
        </w:rPr>
        <w:t xml:space="preserve"> with these funds;</w:t>
      </w:r>
    </w:p>
    <w:p w14:paraId="2C4ACE2E" w14:textId="6050F68D" w:rsidR="00633D1D" w:rsidRPr="00FD6B3A" w:rsidRDefault="001758E8" w:rsidP="00633D1D">
      <w:pPr>
        <w:pStyle w:val="ListParagraph"/>
        <w:numPr>
          <w:ilvl w:val="0"/>
          <w:numId w:val="27"/>
        </w:numPr>
        <w:spacing w:after="120"/>
        <w:contextualSpacing w:val="0"/>
        <w:rPr>
          <w:rFonts w:ascii="Times New Roman" w:hAnsi="Times New Roman"/>
        </w:rPr>
      </w:pPr>
      <w:r w:rsidRPr="00633D1D">
        <w:rPr>
          <w:rFonts w:ascii="Times New Roman" w:hAnsi="Times New Roman"/>
        </w:rPr>
        <w:t xml:space="preserve">Only serve </w:t>
      </w:r>
      <w:r w:rsidR="00502138" w:rsidRPr="00633D1D">
        <w:rPr>
          <w:rFonts w:ascii="Times New Roman" w:hAnsi="Times New Roman"/>
        </w:rPr>
        <w:t xml:space="preserve">tenants who reside in DC and have a gross household income either at or below 200% of the </w:t>
      </w:r>
      <w:r w:rsidR="00263B94" w:rsidRPr="00633D1D">
        <w:rPr>
          <w:rFonts w:ascii="Times New Roman" w:hAnsi="Times New Roman"/>
        </w:rPr>
        <w:t>current</w:t>
      </w:r>
      <w:r w:rsidR="002B227E" w:rsidRPr="00633D1D">
        <w:rPr>
          <w:rFonts w:ascii="Times New Roman" w:hAnsi="Times New Roman"/>
        </w:rPr>
        <w:t xml:space="preserve"> Federal Poverty Guidelines</w:t>
      </w:r>
      <w:r w:rsidR="00633D1D">
        <w:rPr>
          <w:rFonts w:ascii="Times New Roman" w:hAnsi="Times New Roman"/>
        </w:rPr>
        <w:t>;</w:t>
      </w:r>
      <w:r w:rsidR="00FD6B3A">
        <w:rPr>
          <w:rFonts w:ascii="Times New Roman" w:hAnsi="Times New Roman"/>
        </w:rPr>
        <w:t xml:space="preserve"> and,</w:t>
      </w:r>
    </w:p>
    <w:p w14:paraId="2AB08BC7" w14:textId="6F526A1F" w:rsidR="000E2CA3" w:rsidRPr="00633D1D" w:rsidRDefault="00FD6B3A" w:rsidP="00633D1D">
      <w:pPr>
        <w:pStyle w:val="ListParagraph"/>
        <w:numPr>
          <w:ilvl w:val="0"/>
          <w:numId w:val="27"/>
        </w:numPr>
        <w:rPr>
          <w:rFonts w:ascii="Times New Roman" w:hAnsi="Times New Roman"/>
        </w:rPr>
      </w:pPr>
      <w:r>
        <w:rPr>
          <w:rFonts w:ascii="Times New Roman" w:hAnsi="Times New Roman"/>
        </w:rPr>
        <w:t>Legal serv</w:t>
      </w:r>
      <w:r w:rsidR="000E2CA3" w:rsidRPr="00633D1D">
        <w:rPr>
          <w:rFonts w:ascii="Times New Roman" w:hAnsi="Times New Roman"/>
        </w:rPr>
        <w:t>ices performed under these funds shall be provided by licensed legal professionals</w:t>
      </w:r>
      <w:r w:rsidR="00633D1D">
        <w:rPr>
          <w:rFonts w:ascii="Times New Roman" w:hAnsi="Times New Roman"/>
        </w:rPr>
        <w:t xml:space="preserve"> only</w:t>
      </w:r>
      <w:r w:rsidR="000E2CA3" w:rsidRPr="00633D1D">
        <w:rPr>
          <w:rFonts w:ascii="Times New Roman" w:hAnsi="Times New Roman"/>
        </w:rPr>
        <w:t>.</w:t>
      </w:r>
    </w:p>
    <w:p w14:paraId="2C9B5F36" w14:textId="77777777" w:rsidR="00C12ACF" w:rsidRDefault="00C12ACF" w:rsidP="00C12ACF">
      <w:pPr>
        <w:rPr>
          <w:rFonts w:ascii="Times New Roman" w:hAnsi="Times New Roman"/>
        </w:rPr>
      </w:pPr>
    </w:p>
    <w:p w14:paraId="5FA06013" w14:textId="77777777" w:rsidR="007B22BA" w:rsidRDefault="00C12ACF" w:rsidP="007B22BA">
      <w:pPr>
        <w:ind w:left="360"/>
        <w:rPr>
          <w:rFonts w:ascii="Times New Roman" w:hAnsi="Times New Roman"/>
          <w:b/>
        </w:rPr>
      </w:pPr>
      <w:r w:rsidRPr="00C12ACF">
        <w:rPr>
          <w:rFonts w:ascii="Times New Roman" w:hAnsi="Times New Roman"/>
          <w:b/>
        </w:rPr>
        <w:t xml:space="preserve">B. </w:t>
      </w:r>
      <w:r w:rsidR="007B22BA" w:rsidRPr="00C12ACF">
        <w:rPr>
          <w:rFonts w:ascii="Times New Roman" w:hAnsi="Times New Roman"/>
          <w:b/>
        </w:rPr>
        <w:t>Definitions</w:t>
      </w:r>
    </w:p>
    <w:p w14:paraId="2692A15B" w14:textId="77777777" w:rsidR="007B22BA" w:rsidRDefault="007B22BA" w:rsidP="007B22BA">
      <w:pPr>
        <w:ind w:left="360"/>
        <w:rPr>
          <w:rFonts w:ascii="Times New Roman" w:hAnsi="Times New Roman"/>
          <w:b/>
        </w:rPr>
      </w:pPr>
    </w:p>
    <w:p w14:paraId="6244DB7A" w14:textId="2FCE5650" w:rsidR="007B22BA" w:rsidRDefault="007B22BA" w:rsidP="007B22BA">
      <w:pPr>
        <w:ind w:left="360"/>
        <w:rPr>
          <w:rFonts w:ascii="Times New Roman" w:hAnsi="Times New Roman"/>
        </w:rPr>
      </w:pPr>
      <w:r w:rsidRPr="00C12ACF">
        <w:rPr>
          <w:rFonts w:ascii="Times New Roman" w:hAnsi="Times New Roman"/>
        </w:rPr>
        <w:t>DCBF defines the following terms for the purpose of determining eligibility for the Grant</w:t>
      </w:r>
      <w:r>
        <w:rPr>
          <w:rFonts w:ascii="Times New Roman" w:hAnsi="Times New Roman"/>
        </w:rPr>
        <w:t>s</w:t>
      </w:r>
      <w:r w:rsidRPr="00C12ACF">
        <w:rPr>
          <w:rFonts w:ascii="Times New Roman" w:hAnsi="Times New Roman"/>
        </w:rPr>
        <w:t xml:space="preserve"> Program</w:t>
      </w:r>
      <w:r>
        <w:rPr>
          <w:rFonts w:ascii="Times New Roman" w:hAnsi="Times New Roman"/>
        </w:rPr>
        <w:t>:</w:t>
      </w:r>
    </w:p>
    <w:p w14:paraId="06A4B2BD" w14:textId="77777777" w:rsidR="007B22BA" w:rsidRDefault="007B22BA" w:rsidP="007B22BA">
      <w:pPr>
        <w:ind w:left="360"/>
        <w:rPr>
          <w:rFonts w:ascii="Times New Roman" w:hAnsi="Times New Roman"/>
        </w:rPr>
      </w:pPr>
    </w:p>
    <w:p w14:paraId="2A4C9AC5" w14:textId="16C89E49" w:rsidR="007B22BA" w:rsidRPr="00E9435B" w:rsidRDefault="007B22BA" w:rsidP="00E9435B">
      <w:pPr>
        <w:pStyle w:val="ListParagraph"/>
        <w:numPr>
          <w:ilvl w:val="0"/>
          <w:numId w:val="2"/>
        </w:numPr>
        <w:spacing w:after="120"/>
        <w:contextualSpacing w:val="0"/>
        <w:rPr>
          <w:rFonts w:ascii="Times New Roman" w:hAnsi="Times New Roman"/>
        </w:rPr>
      </w:pPr>
      <w:r w:rsidRPr="00C12ACF">
        <w:rPr>
          <w:rFonts w:ascii="Times New Roman" w:hAnsi="Times New Roman"/>
          <w:b/>
        </w:rPr>
        <w:t>“</w:t>
      </w:r>
      <w:r>
        <w:rPr>
          <w:rFonts w:ascii="Times New Roman" w:hAnsi="Times New Roman"/>
          <w:b/>
        </w:rPr>
        <w:t>C</w:t>
      </w:r>
      <w:r w:rsidRPr="00C12ACF">
        <w:rPr>
          <w:rFonts w:ascii="Times New Roman" w:hAnsi="Times New Roman"/>
          <w:b/>
        </w:rPr>
        <w:t xml:space="preserve">ivil legal services” </w:t>
      </w:r>
      <w:r w:rsidRPr="00E74259">
        <w:rPr>
          <w:rFonts w:ascii="Times New Roman" w:hAnsi="Times New Roman"/>
          <w:b/>
          <w:u w:val="single"/>
        </w:rPr>
        <w:t>must</w:t>
      </w:r>
      <w:r w:rsidRPr="00C12ACF">
        <w:rPr>
          <w:rFonts w:ascii="Times New Roman" w:hAnsi="Times New Roman"/>
        </w:rPr>
        <w:t xml:space="preserve"> include the individual representation of District residents. It</w:t>
      </w:r>
      <w:r w:rsidR="00E9435B">
        <w:rPr>
          <w:rFonts w:ascii="Times New Roman" w:hAnsi="Times New Roman"/>
        </w:rPr>
        <w:t xml:space="preserve"> may also include the</w:t>
      </w:r>
      <w:r w:rsidRPr="00E9435B">
        <w:rPr>
          <w:rFonts w:ascii="Times New Roman" w:hAnsi="Times New Roman"/>
        </w:rPr>
        <w:t xml:space="preserve"> sup</w:t>
      </w:r>
      <w:r w:rsidR="00E9435B">
        <w:rPr>
          <w:rFonts w:ascii="Times New Roman" w:hAnsi="Times New Roman"/>
        </w:rPr>
        <w:t>ervision of such representation.</w:t>
      </w:r>
      <w:r w:rsidR="006B7BF2">
        <w:rPr>
          <w:rFonts w:ascii="Times New Roman" w:hAnsi="Times New Roman"/>
        </w:rPr>
        <w:t xml:space="preserve"> Representation must be performed by a Licensed Legal Professional. A “</w:t>
      </w:r>
      <w:r w:rsidR="006B7BF2" w:rsidRPr="006B7BF2">
        <w:rPr>
          <w:rFonts w:ascii="Times New Roman" w:hAnsi="Times New Roman"/>
        </w:rPr>
        <w:t>Licensed Legal Professional”</w:t>
      </w:r>
      <w:r w:rsidR="006B7BF2">
        <w:rPr>
          <w:rFonts w:ascii="Times New Roman" w:hAnsi="Times New Roman"/>
          <w:b/>
        </w:rPr>
        <w:t xml:space="preserve"> </w:t>
      </w:r>
      <w:r w:rsidR="006B7BF2">
        <w:rPr>
          <w:rFonts w:ascii="Times New Roman" w:hAnsi="Times New Roman"/>
        </w:rPr>
        <w:t>is</w:t>
      </w:r>
      <w:r w:rsidR="00FD6B3A">
        <w:rPr>
          <w:rFonts w:ascii="Times New Roman" w:hAnsi="Times New Roman"/>
        </w:rPr>
        <w:t>:</w:t>
      </w:r>
      <w:r w:rsidR="006B7BF2">
        <w:rPr>
          <w:rFonts w:ascii="Times New Roman" w:hAnsi="Times New Roman"/>
        </w:rPr>
        <w:t xml:space="preserve"> (1) a member of the District of Columbia Bar</w:t>
      </w:r>
      <w:r w:rsidR="00FD6B3A">
        <w:rPr>
          <w:rFonts w:ascii="Times New Roman" w:hAnsi="Times New Roman"/>
        </w:rPr>
        <w:t xml:space="preserve">; </w:t>
      </w:r>
      <w:r w:rsidR="006B7BF2">
        <w:rPr>
          <w:rFonts w:ascii="Times New Roman" w:hAnsi="Times New Roman"/>
        </w:rPr>
        <w:t>(2) a law student participating in an authorized, attorney supervised clinical program through an accredited law school in the District of Columbia</w:t>
      </w:r>
      <w:r w:rsidR="00FD6B3A">
        <w:rPr>
          <w:rFonts w:ascii="Times New Roman" w:hAnsi="Times New Roman"/>
        </w:rPr>
        <w:t>;</w:t>
      </w:r>
      <w:r w:rsidR="006B7BF2">
        <w:rPr>
          <w:rFonts w:ascii="Times New Roman" w:hAnsi="Times New Roman"/>
        </w:rPr>
        <w:t xml:space="preserve"> or (3) a member of the bar of another jurisdiction who is legally permitted to appear and represent a specific client in a particular proceeding.</w:t>
      </w:r>
    </w:p>
    <w:p w14:paraId="777308F8" w14:textId="3293B37C" w:rsidR="003F2F16" w:rsidRDefault="003F2F16" w:rsidP="007B22BA">
      <w:pPr>
        <w:pStyle w:val="ListParagraph"/>
        <w:numPr>
          <w:ilvl w:val="0"/>
          <w:numId w:val="2"/>
        </w:numPr>
        <w:spacing w:after="120"/>
        <w:contextualSpacing w:val="0"/>
        <w:rPr>
          <w:rFonts w:ascii="Times New Roman" w:hAnsi="Times New Roman"/>
        </w:rPr>
      </w:pPr>
      <w:r>
        <w:rPr>
          <w:rFonts w:ascii="Times New Roman" w:hAnsi="Times New Roman"/>
          <w:b/>
        </w:rPr>
        <w:t xml:space="preserve">“Covered </w:t>
      </w:r>
      <w:r w:rsidR="00FD6B3A">
        <w:rPr>
          <w:rFonts w:ascii="Times New Roman" w:hAnsi="Times New Roman"/>
          <w:b/>
        </w:rPr>
        <w:t>proceeding</w:t>
      </w:r>
      <w:r>
        <w:rPr>
          <w:rFonts w:ascii="Times New Roman" w:hAnsi="Times New Roman"/>
          <w:b/>
        </w:rPr>
        <w:t xml:space="preserve">” </w:t>
      </w:r>
      <w:r>
        <w:rPr>
          <w:rFonts w:ascii="Times New Roman" w:hAnsi="Times New Roman"/>
        </w:rPr>
        <w:t>is any actual or reasonably anticipated administrative or judicial proceeding in the District of Columbia that is meant to evict a tenant or tenant group.</w:t>
      </w:r>
    </w:p>
    <w:p w14:paraId="1E0B90AB" w14:textId="441B1B9D" w:rsidR="000E2CA3" w:rsidRPr="006B7BF2" w:rsidRDefault="00502138" w:rsidP="00770A06">
      <w:pPr>
        <w:pStyle w:val="ListParagraph"/>
        <w:numPr>
          <w:ilvl w:val="0"/>
          <w:numId w:val="2"/>
        </w:numPr>
        <w:spacing w:after="120"/>
        <w:contextualSpacing w:val="0"/>
        <w:rPr>
          <w:rFonts w:ascii="Times New Roman" w:hAnsi="Times New Roman"/>
        </w:rPr>
      </w:pPr>
      <w:r>
        <w:rPr>
          <w:rFonts w:ascii="Times New Roman" w:hAnsi="Times New Roman"/>
          <w:b/>
        </w:rPr>
        <w:t>“</w:t>
      </w:r>
      <w:r w:rsidR="00770A06">
        <w:rPr>
          <w:rFonts w:ascii="Times New Roman" w:hAnsi="Times New Roman"/>
          <w:b/>
        </w:rPr>
        <w:t>Federal Poverty Guidelines</w:t>
      </w:r>
      <w:r>
        <w:rPr>
          <w:rFonts w:ascii="Times New Roman" w:hAnsi="Times New Roman"/>
          <w:b/>
        </w:rPr>
        <w:t xml:space="preserve">” </w:t>
      </w:r>
      <w:r>
        <w:rPr>
          <w:rFonts w:ascii="Times New Roman" w:hAnsi="Times New Roman"/>
        </w:rPr>
        <w:t xml:space="preserve">is defined by the U.S. Department of Health and Human Services. </w:t>
      </w:r>
      <w:r w:rsidR="00770A06">
        <w:rPr>
          <w:rFonts w:ascii="Times New Roman" w:hAnsi="Times New Roman"/>
        </w:rPr>
        <w:t>The table of</w:t>
      </w:r>
      <w:r w:rsidR="00263B94">
        <w:rPr>
          <w:rFonts w:ascii="Times New Roman" w:hAnsi="Times New Roman"/>
        </w:rPr>
        <w:t xml:space="preserve"> 20</w:t>
      </w:r>
      <w:r w:rsidR="00F9325B">
        <w:rPr>
          <w:rFonts w:ascii="Times New Roman" w:hAnsi="Times New Roman"/>
        </w:rPr>
        <w:t>19</w:t>
      </w:r>
      <w:r w:rsidR="00770A06">
        <w:rPr>
          <w:rFonts w:ascii="Times New Roman" w:hAnsi="Times New Roman"/>
        </w:rPr>
        <w:t xml:space="preserve"> eligible incomes can be found at </w:t>
      </w:r>
      <w:hyperlink r:id="rId8" w:history="1">
        <w:r w:rsidR="00770A06" w:rsidRPr="00C545F9">
          <w:rPr>
            <w:rStyle w:val="Hyperlink"/>
            <w:rFonts w:ascii="Times New Roman" w:hAnsi="Times New Roman"/>
          </w:rPr>
          <w:t>https://aspe.hhs.gov/p</w:t>
        </w:r>
        <w:r w:rsidR="00770A06" w:rsidRPr="00C545F9">
          <w:rPr>
            <w:rStyle w:val="Hyperlink"/>
            <w:rFonts w:ascii="Times New Roman" w:hAnsi="Times New Roman"/>
          </w:rPr>
          <w:t>o</w:t>
        </w:r>
        <w:r w:rsidR="00770A06" w:rsidRPr="00C545F9">
          <w:rPr>
            <w:rStyle w:val="Hyperlink"/>
            <w:rFonts w:ascii="Times New Roman" w:hAnsi="Times New Roman"/>
          </w:rPr>
          <w:t>verty-guidelines</w:t>
        </w:r>
      </w:hyperlink>
      <w:r w:rsidR="00770A06">
        <w:rPr>
          <w:rFonts w:ascii="Times New Roman" w:hAnsi="Times New Roman"/>
        </w:rPr>
        <w:t xml:space="preserve">. </w:t>
      </w:r>
      <w:r w:rsidR="00263B94">
        <w:rPr>
          <w:rFonts w:ascii="Times New Roman" w:hAnsi="Times New Roman"/>
        </w:rPr>
        <w:t xml:space="preserve">This table is updated annually in mid-January. </w:t>
      </w:r>
      <w:r>
        <w:rPr>
          <w:rFonts w:ascii="Times New Roman" w:hAnsi="Times New Roman"/>
        </w:rPr>
        <w:t>Tenants may also be eligible for these funds if they are “seeking, receiving, or eligible for services from a program covered by section 3 of the Homeless Services Reform Act of 2005 (D.C. Official Code § 4-754.01).”</w:t>
      </w:r>
    </w:p>
    <w:p w14:paraId="3CB9C431" w14:textId="359BBC4D" w:rsidR="007B22BA" w:rsidRPr="00C12ACF" w:rsidRDefault="007B22BA" w:rsidP="007B22BA">
      <w:pPr>
        <w:pStyle w:val="ListParagraph"/>
        <w:numPr>
          <w:ilvl w:val="0"/>
          <w:numId w:val="2"/>
        </w:numPr>
        <w:spacing w:after="120"/>
        <w:contextualSpacing w:val="0"/>
        <w:rPr>
          <w:rFonts w:ascii="Times New Roman" w:hAnsi="Times New Roman"/>
        </w:rPr>
      </w:pPr>
      <w:r w:rsidRPr="00C12ACF">
        <w:rPr>
          <w:rFonts w:ascii="Times New Roman" w:hAnsi="Times New Roman"/>
          <w:b/>
        </w:rPr>
        <w:t>“District resident”</w:t>
      </w:r>
      <w:r w:rsidRPr="00C12ACF">
        <w:rPr>
          <w:rFonts w:ascii="Times New Roman" w:hAnsi="Times New Roman"/>
        </w:rPr>
        <w:t xml:space="preserve"> is defined as any individual with a residential address in the District of Columbia. </w:t>
      </w:r>
    </w:p>
    <w:p w14:paraId="3DA85DFF" w14:textId="77777777" w:rsidR="00C12ACF" w:rsidRDefault="00C12ACF" w:rsidP="00C12ACF">
      <w:pPr>
        <w:ind w:left="360"/>
        <w:rPr>
          <w:rFonts w:ascii="Times New Roman" w:hAnsi="Times New Roman"/>
        </w:rPr>
      </w:pPr>
    </w:p>
    <w:tbl>
      <w:tblPr>
        <w:tblStyle w:val="TableGrid"/>
        <w:tblW w:w="0" w:type="auto"/>
        <w:tblLook w:val="04A0" w:firstRow="1" w:lastRow="0" w:firstColumn="1" w:lastColumn="0" w:noHBand="0" w:noVBand="1"/>
      </w:tblPr>
      <w:tblGrid>
        <w:gridCol w:w="9350"/>
      </w:tblGrid>
      <w:tr w:rsidR="00C12ACF" w14:paraId="2B643DCB" w14:textId="77777777" w:rsidTr="00F34C81">
        <w:trPr>
          <w:trHeight w:val="395"/>
        </w:trPr>
        <w:tc>
          <w:tcPr>
            <w:tcW w:w="9350" w:type="dxa"/>
            <w:shd w:val="clear" w:color="auto" w:fill="BFBFBF" w:themeFill="background1" w:themeFillShade="BF"/>
            <w:vAlign w:val="center"/>
          </w:tcPr>
          <w:p w14:paraId="7F2AE370" w14:textId="77777777" w:rsidR="00C12ACF" w:rsidRDefault="00C12ACF" w:rsidP="00DF73F8">
            <w:pPr>
              <w:rPr>
                <w:rFonts w:ascii="Times New Roman" w:hAnsi="Times New Roman"/>
                <w:b/>
                <w:sz w:val="28"/>
              </w:rPr>
            </w:pPr>
            <w:r>
              <w:rPr>
                <w:rFonts w:ascii="Times New Roman" w:hAnsi="Times New Roman"/>
                <w:b/>
                <w:sz w:val="28"/>
              </w:rPr>
              <w:t xml:space="preserve">IV. </w:t>
            </w:r>
            <w:r w:rsidRPr="00C12ACF">
              <w:rPr>
                <w:rFonts w:ascii="Times New Roman" w:hAnsi="Times New Roman"/>
                <w:b/>
                <w:sz w:val="28"/>
              </w:rPr>
              <w:t>Funding Principles, Standards</w:t>
            </w:r>
            <w:r w:rsidR="00DF73F8">
              <w:rPr>
                <w:rFonts w:ascii="Times New Roman" w:hAnsi="Times New Roman"/>
                <w:b/>
                <w:sz w:val="28"/>
              </w:rPr>
              <w:t xml:space="preserve"> and Priorities</w:t>
            </w:r>
          </w:p>
        </w:tc>
      </w:tr>
    </w:tbl>
    <w:p w14:paraId="3FA36332" w14:textId="77777777" w:rsidR="00C12ACF" w:rsidRDefault="00C12ACF" w:rsidP="00C12ACF">
      <w:pPr>
        <w:ind w:left="360"/>
        <w:rPr>
          <w:rFonts w:ascii="Times New Roman" w:hAnsi="Times New Roman"/>
        </w:rPr>
      </w:pPr>
    </w:p>
    <w:p w14:paraId="7A2155D1" w14:textId="77777777" w:rsidR="00E2769E" w:rsidRDefault="00DF73F8" w:rsidP="00E2769E">
      <w:pPr>
        <w:pStyle w:val="ListParagraph"/>
        <w:numPr>
          <w:ilvl w:val="0"/>
          <w:numId w:val="24"/>
        </w:numPr>
        <w:ind w:left="720"/>
        <w:rPr>
          <w:rFonts w:ascii="Times New Roman" w:hAnsi="Times New Roman"/>
          <w:b/>
        </w:rPr>
      </w:pPr>
      <w:r w:rsidRPr="00E2769E">
        <w:rPr>
          <w:rFonts w:ascii="Times New Roman" w:hAnsi="Times New Roman"/>
          <w:b/>
        </w:rPr>
        <w:t>Principles to Guide Allocation of Funds</w:t>
      </w:r>
    </w:p>
    <w:p w14:paraId="6BE63F44" w14:textId="77777777" w:rsidR="00DF73F8" w:rsidRDefault="00DF73F8" w:rsidP="00C12ACF">
      <w:pPr>
        <w:ind w:left="360"/>
        <w:rPr>
          <w:rFonts w:ascii="Times New Roman" w:hAnsi="Times New Roman"/>
          <w:b/>
        </w:rPr>
      </w:pPr>
    </w:p>
    <w:p w14:paraId="7B15F5C8" w14:textId="13FA0187" w:rsidR="0097347E" w:rsidRDefault="00DF73F8" w:rsidP="00815A97">
      <w:pPr>
        <w:spacing w:after="120"/>
        <w:ind w:left="360"/>
        <w:rPr>
          <w:rFonts w:ascii="Times New Roman" w:hAnsi="Times New Roman"/>
        </w:rPr>
      </w:pPr>
      <w:r>
        <w:rPr>
          <w:rFonts w:ascii="Times New Roman" w:hAnsi="Times New Roman"/>
        </w:rPr>
        <w:t xml:space="preserve">The primary purpose of the </w:t>
      </w:r>
      <w:r w:rsidR="00815A97">
        <w:rPr>
          <w:rFonts w:ascii="Times New Roman" w:hAnsi="Times New Roman"/>
        </w:rPr>
        <w:t>Civil Legal Counsel Projects</w:t>
      </w:r>
      <w:r>
        <w:rPr>
          <w:rFonts w:ascii="Times New Roman" w:hAnsi="Times New Roman"/>
        </w:rPr>
        <w:t xml:space="preserve"> </w:t>
      </w:r>
      <w:r w:rsidR="00AC401D">
        <w:rPr>
          <w:rFonts w:ascii="Times New Roman" w:hAnsi="Times New Roman"/>
        </w:rPr>
        <w:t>P</w:t>
      </w:r>
      <w:r>
        <w:rPr>
          <w:rFonts w:ascii="Times New Roman" w:hAnsi="Times New Roman"/>
        </w:rPr>
        <w:t xml:space="preserve">rogram is to fund civil legal services to low-income </w:t>
      </w:r>
      <w:r w:rsidR="00815A97">
        <w:rPr>
          <w:rFonts w:ascii="Times New Roman" w:hAnsi="Times New Roman"/>
        </w:rPr>
        <w:t>tenants facing eviction in DC</w:t>
      </w:r>
      <w:r>
        <w:rPr>
          <w:rFonts w:ascii="Times New Roman" w:hAnsi="Times New Roman"/>
        </w:rPr>
        <w:t>. Thus, funding will be provided:</w:t>
      </w:r>
    </w:p>
    <w:p w14:paraId="1482F105" w14:textId="77777777" w:rsidR="0097347E" w:rsidRDefault="00DF73F8" w:rsidP="0097347E">
      <w:pPr>
        <w:pStyle w:val="ListParagraph"/>
        <w:numPr>
          <w:ilvl w:val="0"/>
          <w:numId w:val="20"/>
        </w:numPr>
        <w:spacing w:after="120"/>
        <w:ind w:left="1080"/>
        <w:contextualSpacing w:val="0"/>
        <w:rPr>
          <w:rFonts w:ascii="Times New Roman" w:hAnsi="Times New Roman"/>
        </w:rPr>
      </w:pPr>
      <w:r w:rsidRPr="0097347E">
        <w:rPr>
          <w:rFonts w:ascii="Times New Roman" w:hAnsi="Times New Roman"/>
        </w:rPr>
        <w:t>ONLY for free civil legal services;</w:t>
      </w:r>
    </w:p>
    <w:p w14:paraId="7E650DED" w14:textId="77777777" w:rsidR="00DF73F8" w:rsidRDefault="00DF73F8" w:rsidP="0097347E">
      <w:pPr>
        <w:pStyle w:val="ListParagraph"/>
        <w:numPr>
          <w:ilvl w:val="0"/>
          <w:numId w:val="20"/>
        </w:numPr>
        <w:spacing w:after="120"/>
        <w:ind w:left="1080"/>
        <w:contextualSpacing w:val="0"/>
        <w:rPr>
          <w:rFonts w:ascii="Times New Roman" w:hAnsi="Times New Roman"/>
        </w:rPr>
      </w:pPr>
      <w:r w:rsidRPr="0097347E">
        <w:rPr>
          <w:rFonts w:ascii="Times New Roman" w:hAnsi="Times New Roman"/>
        </w:rPr>
        <w:t xml:space="preserve">ONLY for services to </w:t>
      </w:r>
      <w:r w:rsidR="00B74429">
        <w:rPr>
          <w:rFonts w:ascii="Times New Roman" w:hAnsi="Times New Roman"/>
        </w:rPr>
        <w:t xml:space="preserve">low-income </w:t>
      </w:r>
      <w:r w:rsidRPr="0097347E">
        <w:rPr>
          <w:rFonts w:ascii="Times New Roman" w:hAnsi="Times New Roman"/>
        </w:rPr>
        <w:t xml:space="preserve">District residents; </w:t>
      </w:r>
      <w:r w:rsidR="00C5531C" w:rsidRPr="0097347E">
        <w:rPr>
          <w:rFonts w:ascii="Times New Roman" w:hAnsi="Times New Roman"/>
        </w:rPr>
        <w:t>and,</w:t>
      </w:r>
    </w:p>
    <w:p w14:paraId="05D43762" w14:textId="77777777" w:rsidR="0097347E" w:rsidRPr="0097347E" w:rsidRDefault="0097347E" w:rsidP="0097347E">
      <w:pPr>
        <w:pStyle w:val="ListParagraph"/>
        <w:numPr>
          <w:ilvl w:val="0"/>
          <w:numId w:val="20"/>
        </w:numPr>
        <w:ind w:left="1080"/>
        <w:rPr>
          <w:rFonts w:ascii="Times New Roman" w:hAnsi="Times New Roman"/>
        </w:rPr>
      </w:pPr>
      <w:r w:rsidRPr="0097347E">
        <w:rPr>
          <w:rFonts w:ascii="Times New Roman" w:hAnsi="Times New Roman"/>
        </w:rPr>
        <w:lastRenderedPageBreak/>
        <w:t xml:space="preserve">ONLY for projects that </w:t>
      </w:r>
      <w:r w:rsidR="00815A97">
        <w:rPr>
          <w:rFonts w:ascii="Times New Roman" w:hAnsi="Times New Roman"/>
        </w:rPr>
        <w:t xml:space="preserve">provide eviction defense </w:t>
      </w:r>
      <w:r w:rsidR="00C97728">
        <w:rPr>
          <w:rFonts w:ascii="Times New Roman" w:hAnsi="Times New Roman"/>
        </w:rPr>
        <w:t xml:space="preserve">legal </w:t>
      </w:r>
      <w:r w:rsidR="00815A97">
        <w:rPr>
          <w:rFonts w:ascii="Times New Roman" w:hAnsi="Times New Roman"/>
        </w:rPr>
        <w:t>services</w:t>
      </w:r>
      <w:r>
        <w:rPr>
          <w:rFonts w:ascii="Times New Roman" w:hAnsi="Times New Roman"/>
        </w:rPr>
        <w:t>.</w:t>
      </w:r>
    </w:p>
    <w:p w14:paraId="395D6EDD" w14:textId="77777777" w:rsidR="0097347E" w:rsidRPr="0097347E" w:rsidRDefault="0097347E" w:rsidP="0097347E">
      <w:pPr>
        <w:pStyle w:val="ListParagraph"/>
        <w:rPr>
          <w:rFonts w:ascii="Times New Roman" w:hAnsi="Times New Roman"/>
        </w:rPr>
      </w:pPr>
    </w:p>
    <w:p w14:paraId="5072D9F8" w14:textId="77777777" w:rsidR="00C12ACF" w:rsidRDefault="00E2769E" w:rsidP="00C12ACF">
      <w:pPr>
        <w:pStyle w:val="ListParagraph"/>
        <w:numPr>
          <w:ilvl w:val="0"/>
          <w:numId w:val="24"/>
        </w:numPr>
        <w:ind w:left="720"/>
        <w:rPr>
          <w:rFonts w:ascii="Times New Roman" w:hAnsi="Times New Roman"/>
          <w:b/>
        </w:rPr>
      </w:pPr>
      <w:r>
        <w:rPr>
          <w:rFonts w:ascii="Times New Roman" w:hAnsi="Times New Roman"/>
          <w:b/>
        </w:rPr>
        <w:t>The Foundation’s Standards for Funding</w:t>
      </w:r>
    </w:p>
    <w:p w14:paraId="6120D615" w14:textId="77777777" w:rsidR="00E2769E" w:rsidRPr="00E2769E" w:rsidRDefault="00E2769E" w:rsidP="00E2769E">
      <w:pPr>
        <w:pStyle w:val="ListParagraph"/>
        <w:rPr>
          <w:rFonts w:ascii="Times New Roman" w:hAnsi="Times New Roman"/>
          <w:b/>
        </w:rPr>
      </w:pPr>
    </w:p>
    <w:p w14:paraId="43C1DF69" w14:textId="77777777" w:rsidR="005C3EFF" w:rsidRDefault="005C3EFF" w:rsidP="005C3EFF">
      <w:pPr>
        <w:pStyle w:val="ListParagraph"/>
        <w:numPr>
          <w:ilvl w:val="0"/>
          <w:numId w:val="21"/>
        </w:numPr>
        <w:rPr>
          <w:rFonts w:ascii="Times New Roman" w:hAnsi="Times New Roman"/>
          <w:b/>
        </w:rPr>
      </w:pPr>
      <w:r w:rsidRPr="005C3EFF">
        <w:rPr>
          <w:rFonts w:ascii="Times New Roman" w:hAnsi="Times New Roman"/>
          <w:b/>
        </w:rPr>
        <w:t>Standards for Organizations</w:t>
      </w:r>
    </w:p>
    <w:p w14:paraId="7FA49BAD" w14:textId="77777777" w:rsidR="005C3EFF" w:rsidRDefault="005C3EFF" w:rsidP="005C3EFF">
      <w:pPr>
        <w:pStyle w:val="ListParagraph"/>
        <w:ind w:left="1080"/>
        <w:rPr>
          <w:rFonts w:ascii="Times New Roman" w:hAnsi="Times New Roman"/>
        </w:rPr>
      </w:pPr>
    </w:p>
    <w:p w14:paraId="68F54890" w14:textId="77777777" w:rsidR="00C12ACF" w:rsidRDefault="00C12ACF" w:rsidP="005C3EFF">
      <w:pPr>
        <w:pStyle w:val="ListParagraph"/>
        <w:ind w:left="1080"/>
        <w:rPr>
          <w:rFonts w:ascii="Times New Roman" w:hAnsi="Times New Roman"/>
        </w:rPr>
      </w:pPr>
      <w:r w:rsidRPr="005C3EFF">
        <w:rPr>
          <w:rFonts w:ascii="Times New Roman" w:hAnsi="Times New Roman"/>
        </w:rPr>
        <w:t>Funding will be provided to civil legal aid organizations that have systems in place that align with widely accepted industry standards for promoting quality, efficiency, and effectiveness in the delivery of civil legal aid, including methods for self-assessment to provide feedback regarding the extent to which those systems are achieving their desired purpose.</w:t>
      </w:r>
    </w:p>
    <w:p w14:paraId="24ED9AF3" w14:textId="77777777" w:rsidR="005C3EFF" w:rsidRDefault="005C3EFF" w:rsidP="005C3EFF">
      <w:pPr>
        <w:pStyle w:val="ListParagraph"/>
        <w:ind w:left="1080"/>
        <w:rPr>
          <w:rFonts w:ascii="Times New Roman" w:hAnsi="Times New Roman"/>
        </w:rPr>
      </w:pPr>
    </w:p>
    <w:p w14:paraId="4A5E1F90" w14:textId="77777777" w:rsidR="005C3EFF" w:rsidRPr="00546A48" w:rsidRDefault="005C3EFF" w:rsidP="00546A48">
      <w:pPr>
        <w:pStyle w:val="ListParagraph"/>
        <w:spacing w:after="120"/>
        <w:ind w:left="1080"/>
        <w:contextualSpacing w:val="0"/>
        <w:rPr>
          <w:rFonts w:ascii="Times New Roman" w:hAnsi="Times New Roman"/>
        </w:rPr>
      </w:pPr>
      <w:r>
        <w:rPr>
          <w:rFonts w:ascii="Times New Roman" w:hAnsi="Times New Roman"/>
        </w:rPr>
        <w:t>A strong proposal will demonstrate that the applying organization:</w:t>
      </w:r>
    </w:p>
    <w:p w14:paraId="17EDB580" w14:textId="77777777" w:rsidR="005C3EFF" w:rsidRPr="00C12ACF" w:rsidRDefault="005C3EFF" w:rsidP="00546A48">
      <w:pPr>
        <w:pStyle w:val="ListParagraph"/>
        <w:numPr>
          <w:ilvl w:val="0"/>
          <w:numId w:val="22"/>
        </w:numPr>
        <w:spacing w:after="120"/>
        <w:ind w:left="1800"/>
        <w:contextualSpacing w:val="0"/>
        <w:rPr>
          <w:rFonts w:ascii="Times New Roman" w:hAnsi="Times New Roman"/>
        </w:rPr>
      </w:pPr>
      <w:r w:rsidRPr="00C12ACF">
        <w:rPr>
          <w:rFonts w:ascii="Times New Roman" w:hAnsi="Times New Roman"/>
        </w:rPr>
        <w:t>Seeks to identify and respond to the most pressing civil legal needs of the low-income people it serves;</w:t>
      </w:r>
    </w:p>
    <w:p w14:paraId="1558AF58" w14:textId="791964C4" w:rsidR="005C3EFF" w:rsidRPr="00C12ACF" w:rsidRDefault="005C3EFF" w:rsidP="00546A48">
      <w:pPr>
        <w:pStyle w:val="ListParagraph"/>
        <w:numPr>
          <w:ilvl w:val="0"/>
          <w:numId w:val="22"/>
        </w:numPr>
        <w:spacing w:after="120"/>
        <w:ind w:left="1800"/>
        <w:contextualSpacing w:val="0"/>
        <w:rPr>
          <w:rFonts w:ascii="Times New Roman" w:hAnsi="Times New Roman"/>
        </w:rPr>
      </w:pPr>
      <w:r w:rsidRPr="00C12ACF">
        <w:rPr>
          <w:rFonts w:ascii="Times New Roman" w:hAnsi="Times New Roman"/>
        </w:rPr>
        <w:t xml:space="preserve">Has systems in place to </w:t>
      </w:r>
      <w:r w:rsidR="00FD6B3A">
        <w:rPr>
          <w:rFonts w:ascii="Times New Roman" w:hAnsi="Times New Roman"/>
        </w:rPr>
        <w:t>en</w:t>
      </w:r>
      <w:r w:rsidR="00FD6B3A" w:rsidRPr="00C12ACF">
        <w:rPr>
          <w:rFonts w:ascii="Times New Roman" w:hAnsi="Times New Roman"/>
        </w:rPr>
        <w:t xml:space="preserve">sure </w:t>
      </w:r>
      <w:r w:rsidRPr="00C12ACF">
        <w:rPr>
          <w:rFonts w:ascii="Times New Roman" w:hAnsi="Times New Roman"/>
        </w:rPr>
        <w:t>appropriate supervision, training</w:t>
      </w:r>
      <w:r>
        <w:rPr>
          <w:rFonts w:ascii="Times New Roman" w:hAnsi="Times New Roman"/>
        </w:rPr>
        <w:t>,</w:t>
      </w:r>
      <w:r w:rsidRPr="00C12ACF">
        <w:rPr>
          <w:rFonts w:ascii="Times New Roman" w:hAnsi="Times New Roman"/>
        </w:rPr>
        <w:t xml:space="preserve"> and development of its staff, applies feedback obtained from stakeholders and clients to evaluate and improve organization effectiveness and quality;</w:t>
      </w:r>
    </w:p>
    <w:p w14:paraId="064B6D28" w14:textId="77777777" w:rsidR="005C3EFF" w:rsidRPr="00C12ACF" w:rsidRDefault="005C3EFF" w:rsidP="00546A48">
      <w:pPr>
        <w:pStyle w:val="ListParagraph"/>
        <w:numPr>
          <w:ilvl w:val="0"/>
          <w:numId w:val="22"/>
        </w:numPr>
        <w:spacing w:after="120"/>
        <w:ind w:left="1800"/>
        <w:contextualSpacing w:val="0"/>
        <w:rPr>
          <w:rFonts w:ascii="Times New Roman" w:hAnsi="Times New Roman"/>
        </w:rPr>
      </w:pPr>
      <w:r w:rsidRPr="00C12ACF">
        <w:rPr>
          <w:rFonts w:ascii="Times New Roman" w:hAnsi="Times New Roman"/>
        </w:rPr>
        <w:t>Integrates pro bono attorneys and others to supplement and increase the effectiveness of its representation and other services;</w:t>
      </w:r>
    </w:p>
    <w:p w14:paraId="16A75520" w14:textId="77777777" w:rsidR="005C3EFF" w:rsidRPr="00C12ACF" w:rsidRDefault="005C3EFF" w:rsidP="00546A48">
      <w:pPr>
        <w:pStyle w:val="ListParagraph"/>
        <w:numPr>
          <w:ilvl w:val="0"/>
          <w:numId w:val="22"/>
        </w:numPr>
        <w:spacing w:after="120"/>
        <w:ind w:left="1800"/>
        <w:contextualSpacing w:val="0"/>
        <w:rPr>
          <w:rFonts w:ascii="Times New Roman" w:hAnsi="Times New Roman"/>
        </w:rPr>
      </w:pPr>
      <w:r w:rsidRPr="00C12ACF">
        <w:rPr>
          <w:rFonts w:ascii="Times New Roman" w:hAnsi="Times New Roman"/>
        </w:rPr>
        <w:t>Provides other services designed to increase accessibility of legal services to low-income DC residents, such as assistance with self-help strategies, legal information through its website or other channels, community legal education; and,</w:t>
      </w:r>
    </w:p>
    <w:p w14:paraId="2C796BF1" w14:textId="77777777" w:rsidR="005C3EFF" w:rsidRDefault="005C3EFF" w:rsidP="005C3EFF">
      <w:pPr>
        <w:pStyle w:val="ListParagraph"/>
        <w:numPr>
          <w:ilvl w:val="0"/>
          <w:numId w:val="22"/>
        </w:numPr>
        <w:ind w:left="1800"/>
        <w:rPr>
          <w:rFonts w:ascii="Times New Roman" w:hAnsi="Times New Roman"/>
        </w:rPr>
      </w:pPr>
      <w:r w:rsidRPr="00C12ACF">
        <w:rPr>
          <w:rFonts w:ascii="Times New Roman" w:hAnsi="Times New Roman"/>
        </w:rPr>
        <w:t>Engages with other important stakeholders working on behalf of or serving its targeted client population, such as the judiciary, government agencies, and social services agencies.</w:t>
      </w:r>
    </w:p>
    <w:p w14:paraId="492EC2AF" w14:textId="77777777" w:rsidR="005C3EFF" w:rsidRPr="005C3EFF" w:rsidRDefault="005C3EFF" w:rsidP="005C3EFF">
      <w:pPr>
        <w:pStyle w:val="ListParagraph"/>
        <w:ind w:left="1080"/>
        <w:rPr>
          <w:rFonts w:ascii="Times New Roman" w:hAnsi="Times New Roman"/>
        </w:rPr>
      </w:pPr>
    </w:p>
    <w:p w14:paraId="21EF8E04" w14:textId="77777777" w:rsidR="00546A48" w:rsidRDefault="00546A48" w:rsidP="00546A48">
      <w:pPr>
        <w:pStyle w:val="ListParagraph"/>
        <w:numPr>
          <w:ilvl w:val="0"/>
          <w:numId w:val="21"/>
        </w:numPr>
        <w:rPr>
          <w:rFonts w:ascii="Times New Roman" w:hAnsi="Times New Roman"/>
          <w:b/>
        </w:rPr>
      </w:pPr>
      <w:r>
        <w:rPr>
          <w:rFonts w:ascii="Times New Roman" w:hAnsi="Times New Roman"/>
          <w:b/>
        </w:rPr>
        <w:t>Standards for Projects</w:t>
      </w:r>
    </w:p>
    <w:p w14:paraId="7E27EC24" w14:textId="77777777" w:rsidR="00546A48" w:rsidRDefault="00546A48" w:rsidP="00546A48">
      <w:pPr>
        <w:pStyle w:val="ListParagraph"/>
        <w:ind w:left="1080"/>
        <w:rPr>
          <w:rFonts w:ascii="Times New Roman" w:hAnsi="Times New Roman"/>
          <w:b/>
        </w:rPr>
      </w:pPr>
    </w:p>
    <w:p w14:paraId="5C9B2639" w14:textId="7E758498" w:rsidR="00546A48" w:rsidRDefault="00546A48" w:rsidP="00546A48">
      <w:pPr>
        <w:pStyle w:val="ListParagraph"/>
        <w:ind w:left="1080"/>
        <w:rPr>
          <w:rFonts w:ascii="Times New Roman" w:hAnsi="Times New Roman"/>
        </w:rPr>
      </w:pPr>
      <w:r w:rsidRPr="00546A48">
        <w:rPr>
          <w:rFonts w:ascii="Times New Roman" w:hAnsi="Times New Roman"/>
        </w:rPr>
        <w:t xml:space="preserve">Funding will be provided only to projects that measure and report to DCBF their performance against stated goals with respect to legal services to be delivered, </w:t>
      </w:r>
      <w:r w:rsidR="00404E62">
        <w:rPr>
          <w:rFonts w:ascii="Times New Roman" w:hAnsi="Times New Roman"/>
        </w:rPr>
        <w:t>pre-court intervention and collaboration</w:t>
      </w:r>
      <w:r w:rsidRPr="00546A48">
        <w:rPr>
          <w:rFonts w:ascii="Times New Roman" w:hAnsi="Times New Roman"/>
        </w:rPr>
        <w:t>, pro bono development, and any other activities to be funded under the requested grant.</w:t>
      </w:r>
    </w:p>
    <w:p w14:paraId="4716505E" w14:textId="77777777" w:rsidR="00546A48" w:rsidRDefault="00546A48" w:rsidP="00546A48">
      <w:pPr>
        <w:pStyle w:val="ListParagraph"/>
        <w:ind w:left="1080"/>
        <w:rPr>
          <w:rFonts w:ascii="Times New Roman" w:hAnsi="Times New Roman"/>
        </w:rPr>
      </w:pPr>
    </w:p>
    <w:p w14:paraId="3E16030F" w14:textId="77777777" w:rsidR="00546A48" w:rsidRPr="00546A48" w:rsidRDefault="00546A48" w:rsidP="00546A48">
      <w:pPr>
        <w:pStyle w:val="ListParagraph"/>
        <w:spacing w:after="120"/>
        <w:ind w:left="1080"/>
        <w:contextualSpacing w:val="0"/>
        <w:rPr>
          <w:rFonts w:ascii="Times New Roman" w:hAnsi="Times New Roman"/>
        </w:rPr>
      </w:pPr>
      <w:r>
        <w:rPr>
          <w:rFonts w:ascii="Times New Roman" w:hAnsi="Times New Roman"/>
        </w:rPr>
        <w:t xml:space="preserve">A strong proposal will demonstrate that the project: </w:t>
      </w:r>
    </w:p>
    <w:p w14:paraId="6D803947" w14:textId="5615FCDB" w:rsidR="00546A48" w:rsidRPr="00546A48" w:rsidRDefault="00546A48" w:rsidP="00546A48">
      <w:pPr>
        <w:pStyle w:val="ListParagraph"/>
        <w:numPr>
          <w:ilvl w:val="0"/>
          <w:numId w:val="23"/>
        </w:numPr>
        <w:spacing w:after="120"/>
        <w:contextualSpacing w:val="0"/>
        <w:rPr>
          <w:rFonts w:ascii="Times New Roman" w:hAnsi="Times New Roman"/>
        </w:rPr>
      </w:pPr>
      <w:r w:rsidRPr="00546A48">
        <w:rPr>
          <w:rFonts w:ascii="Times New Roman" w:hAnsi="Times New Roman"/>
          <w:b/>
        </w:rPr>
        <w:t xml:space="preserve">Has ambitious yet realistic goals for delivering significant amounts of </w:t>
      </w:r>
      <w:r w:rsidR="00676945">
        <w:rPr>
          <w:rFonts w:ascii="Times New Roman" w:hAnsi="Times New Roman"/>
          <w:b/>
        </w:rPr>
        <w:t xml:space="preserve">eviction defense </w:t>
      </w:r>
      <w:r w:rsidRPr="00546A48">
        <w:rPr>
          <w:rFonts w:ascii="Times New Roman" w:hAnsi="Times New Roman"/>
          <w:b/>
        </w:rPr>
        <w:t>legal services</w:t>
      </w:r>
      <w:r>
        <w:rPr>
          <w:rFonts w:ascii="Times New Roman" w:hAnsi="Times New Roman"/>
        </w:rPr>
        <w:t xml:space="preserve">, </w:t>
      </w:r>
      <w:r w:rsidRPr="00546A48">
        <w:rPr>
          <w:rFonts w:ascii="Times New Roman" w:hAnsi="Times New Roman"/>
        </w:rPr>
        <w:t>as measured by the volume and type of legal services to be provided, the number of DC residents to be assisted, the number of cases to be accepted, the DC wards from which the majority of clients are antici</w:t>
      </w:r>
      <w:r>
        <w:rPr>
          <w:rFonts w:ascii="Times New Roman" w:hAnsi="Times New Roman"/>
        </w:rPr>
        <w:t>pated, and other measures.</w:t>
      </w:r>
    </w:p>
    <w:p w14:paraId="6B224909" w14:textId="50E94317" w:rsidR="00546A48" w:rsidRPr="00546A48" w:rsidRDefault="00546A48" w:rsidP="00546A48">
      <w:pPr>
        <w:pStyle w:val="ListParagraph"/>
        <w:numPr>
          <w:ilvl w:val="0"/>
          <w:numId w:val="23"/>
        </w:numPr>
        <w:spacing w:after="120"/>
        <w:contextualSpacing w:val="0"/>
        <w:rPr>
          <w:rFonts w:ascii="Times New Roman" w:hAnsi="Times New Roman"/>
        </w:rPr>
      </w:pPr>
      <w:r w:rsidRPr="00546A48">
        <w:rPr>
          <w:rFonts w:ascii="Times New Roman" w:hAnsi="Times New Roman"/>
          <w:b/>
        </w:rPr>
        <w:t xml:space="preserve">Seeks to increase access to </w:t>
      </w:r>
      <w:r w:rsidR="003A4048">
        <w:rPr>
          <w:rFonts w:ascii="Times New Roman" w:hAnsi="Times New Roman"/>
          <w:b/>
        </w:rPr>
        <w:t xml:space="preserve">eviction defense legal </w:t>
      </w:r>
      <w:r w:rsidRPr="00546A48">
        <w:rPr>
          <w:rFonts w:ascii="Times New Roman" w:hAnsi="Times New Roman"/>
          <w:b/>
        </w:rPr>
        <w:t>services to residents in underserved areas of the District</w:t>
      </w:r>
      <w:r>
        <w:rPr>
          <w:rFonts w:ascii="Times New Roman" w:hAnsi="Times New Roman"/>
        </w:rPr>
        <w:t>,</w:t>
      </w:r>
      <w:r w:rsidRPr="00546A48">
        <w:rPr>
          <w:rFonts w:ascii="Times New Roman" w:hAnsi="Times New Roman"/>
        </w:rPr>
        <w:t xml:space="preserve"> as measured by the percentage of the total proposed legal services that will be provided in areas containing the greatest concentratio</w:t>
      </w:r>
      <w:r>
        <w:rPr>
          <w:rFonts w:ascii="Times New Roman" w:hAnsi="Times New Roman"/>
        </w:rPr>
        <w:t>ns of low-income residents.</w:t>
      </w:r>
    </w:p>
    <w:p w14:paraId="1D58BC02" w14:textId="3860A545" w:rsidR="00546A48" w:rsidRPr="00546A48" w:rsidRDefault="00546A48" w:rsidP="00546A48">
      <w:pPr>
        <w:pStyle w:val="ListParagraph"/>
        <w:numPr>
          <w:ilvl w:val="0"/>
          <w:numId w:val="23"/>
        </w:numPr>
        <w:spacing w:after="120"/>
        <w:contextualSpacing w:val="0"/>
        <w:rPr>
          <w:rFonts w:ascii="Times New Roman" w:hAnsi="Times New Roman"/>
        </w:rPr>
      </w:pPr>
      <w:r w:rsidRPr="00546A48">
        <w:rPr>
          <w:rFonts w:ascii="Times New Roman" w:hAnsi="Times New Roman"/>
          <w:b/>
        </w:rPr>
        <w:lastRenderedPageBreak/>
        <w:t xml:space="preserve">Has high goals for providing significant amounts of </w:t>
      </w:r>
      <w:r w:rsidR="003A4048">
        <w:rPr>
          <w:rFonts w:ascii="Times New Roman" w:hAnsi="Times New Roman"/>
          <w:b/>
        </w:rPr>
        <w:t>pre-court intervention and collaboration</w:t>
      </w:r>
      <w:r>
        <w:rPr>
          <w:rFonts w:ascii="Times New Roman" w:hAnsi="Times New Roman"/>
        </w:rPr>
        <w:t>,</w:t>
      </w:r>
      <w:r w:rsidRPr="00546A48">
        <w:rPr>
          <w:rFonts w:ascii="Times New Roman" w:hAnsi="Times New Roman"/>
        </w:rPr>
        <w:t xml:space="preserve"> as measured by the number of outreach efforts and/or trainings </w:t>
      </w:r>
      <w:r w:rsidR="003A4048">
        <w:rPr>
          <w:rFonts w:ascii="Times New Roman" w:hAnsi="Times New Roman"/>
        </w:rPr>
        <w:t xml:space="preserve">directed to low-income tenants particularly vulnerable to eviction, </w:t>
      </w:r>
      <w:r w:rsidRPr="00546A48">
        <w:rPr>
          <w:rFonts w:ascii="Times New Roman" w:hAnsi="Times New Roman"/>
        </w:rPr>
        <w:t>the number of individuals to whom outreach will be conducted, the number of trainings to be held, the number of DC residents who will attend, the volume of materials distributed (literature, website accesses, etc.), a</w:t>
      </w:r>
      <w:r>
        <w:rPr>
          <w:rFonts w:ascii="Times New Roman" w:hAnsi="Times New Roman"/>
        </w:rPr>
        <w:t>nd other relevant measures.</w:t>
      </w:r>
    </w:p>
    <w:p w14:paraId="70315531" w14:textId="77777777" w:rsidR="00546A48" w:rsidRPr="00546A48" w:rsidRDefault="00546A48" w:rsidP="00546A48">
      <w:pPr>
        <w:pStyle w:val="ListParagraph"/>
        <w:numPr>
          <w:ilvl w:val="0"/>
          <w:numId w:val="23"/>
        </w:numPr>
        <w:spacing w:after="120"/>
        <w:contextualSpacing w:val="0"/>
        <w:rPr>
          <w:rFonts w:ascii="Times New Roman" w:hAnsi="Times New Roman"/>
        </w:rPr>
      </w:pPr>
      <w:r w:rsidRPr="00546A48">
        <w:rPr>
          <w:rFonts w:ascii="Times New Roman" w:hAnsi="Times New Roman"/>
          <w:b/>
        </w:rPr>
        <w:t>Seeks to increase engagement of pro bono attorneys and law firms in the provision of legal services to low-income DC residents</w:t>
      </w:r>
      <w:r>
        <w:rPr>
          <w:rFonts w:ascii="Times New Roman" w:hAnsi="Times New Roman"/>
        </w:rPr>
        <w:t>,</w:t>
      </w:r>
      <w:r w:rsidRPr="00546A48">
        <w:rPr>
          <w:rFonts w:ascii="Times New Roman" w:hAnsi="Times New Roman"/>
        </w:rPr>
        <w:t xml:space="preserve"> as measured by the number of pro bono attorneys recruited, the </w:t>
      </w:r>
      <w:r>
        <w:rPr>
          <w:rFonts w:ascii="Times New Roman" w:hAnsi="Times New Roman"/>
        </w:rPr>
        <w:t xml:space="preserve">number of attorneys trained, </w:t>
      </w:r>
      <w:r w:rsidRPr="00546A48">
        <w:rPr>
          <w:rFonts w:ascii="Times New Roman" w:hAnsi="Times New Roman"/>
        </w:rPr>
        <w:t>growth in the total number of attorneys and firms participating, and other relevant measures.</w:t>
      </w:r>
    </w:p>
    <w:p w14:paraId="2F9E290B" w14:textId="75E8C9C5" w:rsidR="00546A48" w:rsidRPr="00546A48" w:rsidRDefault="00546A48" w:rsidP="00546A48">
      <w:pPr>
        <w:pStyle w:val="ListParagraph"/>
        <w:numPr>
          <w:ilvl w:val="0"/>
          <w:numId w:val="23"/>
        </w:numPr>
        <w:spacing w:after="120"/>
        <w:contextualSpacing w:val="0"/>
        <w:rPr>
          <w:rFonts w:ascii="Times New Roman" w:hAnsi="Times New Roman"/>
        </w:rPr>
      </w:pPr>
      <w:r w:rsidRPr="00546A48">
        <w:rPr>
          <w:rFonts w:ascii="Times New Roman" w:hAnsi="Times New Roman"/>
          <w:b/>
        </w:rPr>
        <w:t>Has adequate capacity for delivering the services that are proposed</w:t>
      </w:r>
      <w:r>
        <w:rPr>
          <w:rFonts w:ascii="Times New Roman" w:hAnsi="Times New Roman"/>
        </w:rPr>
        <w:t>,</w:t>
      </w:r>
      <w:r w:rsidRPr="00546A48">
        <w:rPr>
          <w:rFonts w:ascii="Times New Roman" w:hAnsi="Times New Roman"/>
        </w:rPr>
        <w:t xml:space="preserve"> </w:t>
      </w:r>
      <w:r w:rsidR="008176D1">
        <w:rPr>
          <w:rFonts w:ascii="Times New Roman" w:hAnsi="Times New Roman"/>
        </w:rPr>
        <w:t xml:space="preserve">while at the same time </w:t>
      </w:r>
      <w:r w:rsidR="008176D1" w:rsidRPr="008176D1">
        <w:rPr>
          <w:rFonts w:ascii="Times New Roman" w:hAnsi="Times New Roman"/>
          <w:b/>
        </w:rPr>
        <w:t>maintaining high service quality</w:t>
      </w:r>
      <w:r w:rsidR="008176D1">
        <w:rPr>
          <w:rFonts w:ascii="Times New Roman" w:hAnsi="Times New Roman"/>
        </w:rPr>
        <w:t xml:space="preserve">, </w:t>
      </w:r>
      <w:r w:rsidRPr="00546A48">
        <w:rPr>
          <w:rFonts w:ascii="Times New Roman" w:hAnsi="Times New Roman"/>
        </w:rPr>
        <w:t>as indicated by experience in providing services similar to those being proposed, related current work that will be supported or enhanced by the propos</w:t>
      </w:r>
      <w:r>
        <w:rPr>
          <w:rFonts w:ascii="Times New Roman" w:hAnsi="Times New Roman"/>
        </w:rPr>
        <w:t>ed services, and other factors.</w:t>
      </w:r>
    </w:p>
    <w:p w14:paraId="619968BB" w14:textId="77777777" w:rsidR="00546A48" w:rsidRPr="00546A48" w:rsidRDefault="00546A48" w:rsidP="00546A48">
      <w:pPr>
        <w:pStyle w:val="ListParagraph"/>
        <w:numPr>
          <w:ilvl w:val="0"/>
          <w:numId w:val="23"/>
        </w:numPr>
        <w:rPr>
          <w:rFonts w:ascii="Times New Roman" w:hAnsi="Times New Roman"/>
        </w:rPr>
      </w:pPr>
      <w:r w:rsidRPr="00546A48">
        <w:rPr>
          <w:rFonts w:ascii="Times New Roman" w:hAnsi="Times New Roman"/>
          <w:b/>
        </w:rPr>
        <w:t>Has a high likelihood of sustainability</w:t>
      </w:r>
      <w:r w:rsidRPr="00546A48">
        <w:rPr>
          <w:rFonts w:ascii="Times New Roman" w:hAnsi="Times New Roman"/>
        </w:rPr>
        <w:t>, taking into account such factors as poten</w:t>
      </w:r>
      <w:r w:rsidR="00034ABA">
        <w:rPr>
          <w:rFonts w:ascii="Times New Roman" w:hAnsi="Times New Roman"/>
        </w:rPr>
        <w:t xml:space="preserve">tial funding sources beyond </w:t>
      </w:r>
      <w:r w:rsidRPr="00546A48">
        <w:rPr>
          <w:rFonts w:ascii="Times New Roman" w:hAnsi="Times New Roman"/>
        </w:rPr>
        <w:t>DCBF, a track record of successful fundraising, a longer-term service delive</w:t>
      </w:r>
      <w:r>
        <w:rPr>
          <w:rFonts w:ascii="Times New Roman" w:hAnsi="Times New Roman"/>
        </w:rPr>
        <w:t>ry strategy, and other factors.</w:t>
      </w:r>
    </w:p>
    <w:p w14:paraId="5553B0B0" w14:textId="77777777" w:rsidR="00C12ACF" w:rsidRDefault="00C12ACF" w:rsidP="00C12ACF">
      <w:pPr>
        <w:rPr>
          <w:rFonts w:ascii="Times New Roman" w:hAnsi="Times New Roman"/>
        </w:rPr>
      </w:pPr>
    </w:p>
    <w:p w14:paraId="06AE3937" w14:textId="77777777" w:rsidR="00E2769E" w:rsidRDefault="00E2769E" w:rsidP="00E2769E">
      <w:pPr>
        <w:pStyle w:val="ListParagraph"/>
        <w:numPr>
          <w:ilvl w:val="0"/>
          <w:numId w:val="24"/>
        </w:numPr>
        <w:ind w:left="720"/>
        <w:rPr>
          <w:rFonts w:ascii="Times New Roman" w:hAnsi="Times New Roman"/>
          <w:b/>
        </w:rPr>
      </w:pPr>
      <w:r>
        <w:rPr>
          <w:rFonts w:ascii="Times New Roman" w:hAnsi="Times New Roman"/>
          <w:b/>
        </w:rPr>
        <w:t>The Foundation’s Priorities for Funding</w:t>
      </w:r>
    </w:p>
    <w:p w14:paraId="64D5AE52" w14:textId="77777777" w:rsidR="006A41C6" w:rsidRDefault="006A41C6" w:rsidP="008D7F51">
      <w:pPr>
        <w:contextualSpacing/>
        <w:rPr>
          <w:rFonts w:ascii="Times New Roman" w:hAnsi="Times New Roman"/>
        </w:rPr>
      </w:pPr>
    </w:p>
    <w:p w14:paraId="748D7A98" w14:textId="77777777" w:rsidR="008D7F51" w:rsidRDefault="00AC401D" w:rsidP="008D7F51">
      <w:pPr>
        <w:ind w:left="360"/>
        <w:contextualSpacing/>
        <w:rPr>
          <w:rFonts w:ascii="Times New Roman" w:hAnsi="Times New Roman"/>
        </w:rPr>
      </w:pPr>
      <w:r>
        <w:rPr>
          <w:rFonts w:ascii="Times New Roman" w:hAnsi="Times New Roman"/>
        </w:rPr>
        <w:t>Additionally, i</w:t>
      </w:r>
      <w:r w:rsidRPr="00AC401D">
        <w:rPr>
          <w:rFonts w:ascii="Times New Roman" w:hAnsi="Times New Roman"/>
        </w:rPr>
        <w:t>n allocating available funding, the Foundation will give priority to pr</w:t>
      </w:r>
      <w:r w:rsidR="008D7F51">
        <w:rPr>
          <w:rFonts w:ascii="Times New Roman" w:hAnsi="Times New Roman"/>
        </w:rPr>
        <w:t>oposals</w:t>
      </w:r>
      <w:r w:rsidRPr="00AC401D">
        <w:rPr>
          <w:rFonts w:ascii="Times New Roman" w:hAnsi="Times New Roman"/>
        </w:rPr>
        <w:t xml:space="preserve"> that seek to address the most </w:t>
      </w:r>
      <w:r w:rsidR="008D7F51">
        <w:rPr>
          <w:rFonts w:ascii="Times New Roman" w:hAnsi="Times New Roman"/>
        </w:rPr>
        <w:t>pressing</w:t>
      </w:r>
      <w:r w:rsidRPr="00AC401D">
        <w:rPr>
          <w:rFonts w:ascii="Times New Roman" w:hAnsi="Times New Roman"/>
        </w:rPr>
        <w:t xml:space="preserve"> legal needs of the District’s low-income residents and make legal services accessible to this population.</w:t>
      </w:r>
      <w:r>
        <w:rPr>
          <w:rFonts w:ascii="Times New Roman" w:hAnsi="Times New Roman"/>
        </w:rPr>
        <w:t xml:space="preserve"> </w:t>
      </w:r>
    </w:p>
    <w:p w14:paraId="72A50E41" w14:textId="77777777" w:rsidR="008D7F51" w:rsidRDefault="008D7F51" w:rsidP="008D7F51">
      <w:pPr>
        <w:ind w:left="360"/>
        <w:rPr>
          <w:rFonts w:ascii="Times New Roman" w:hAnsi="Times New Roman"/>
        </w:rPr>
      </w:pPr>
    </w:p>
    <w:p w14:paraId="4120C953" w14:textId="77777777" w:rsidR="006A41C6" w:rsidRDefault="00AC401D" w:rsidP="00AC401D">
      <w:pPr>
        <w:spacing w:after="120"/>
        <w:ind w:left="360"/>
        <w:rPr>
          <w:rFonts w:ascii="Times New Roman" w:hAnsi="Times New Roman"/>
        </w:rPr>
      </w:pPr>
      <w:r>
        <w:rPr>
          <w:rFonts w:ascii="Times New Roman" w:hAnsi="Times New Roman"/>
        </w:rPr>
        <w:t>Proposals that address one or more of the following criteria will be given priori</w:t>
      </w:r>
      <w:r w:rsidR="00FF01E0">
        <w:rPr>
          <w:rFonts w:ascii="Times New Roman" w:hAnsi="Times New Roman"/>
        </w:rPr>
        <w:t>ty</w:t>
      </w:r>
      <w:r>
        <w:rPr>
          <w:rFonts w:ascii="Times New Roman" w:hAnsi="Times New Roman"/>
        </w:rPr>
        <w:t xml:space="preserve"> (</w:t>
      </w:r>
      <w:r w:rsidR="008D7F51">
        <w:rPr>
          <w:rFonts w:ascii="Times New Roman" w:hAnsi="Times New Roman"/>
        </w:rPr>
        <w:t xml:space="preserve">all </w:t>
      </w:r>
      <w:r>
        <w:rPr>
          <w:rFonts w:ascii="Times New Roman" w:hAnsi="Times New Roman"/>
        </w:rPr>
        <w:t>other factors being equal):</w:t>
      </w:r>
    </w:p>
    <w:p w14:paraId="68CF801E" w14:textId="7B72DF41" w:rsidR="000144B6" w:rsidRDefault="000144B6" w:rsidP="00AC401D">
      <w:pPr>
        <w:pStyle w:val="ListParagraph"/>
        <w:numPr>
          <w:ilvl w:val="0"/>
          <w:numId w:val="9"/>
        </w:numPr>
        <w:spacing w:after="120"/>
        <w:contextualSpacing w:val="0"/>
        <w:rPr>
          <w:rFonts w:ascii="Times New Roman" w:hAnsi="Times New Roman"/>
        </w:rPr>
      </w:pPr>
      <w:r>
        <w:rPr>
          <w:rFonts w:ascii="Times New Roman" w:hAnsi="Times New Roman"/>
        </w:rPr>
        <w:t>Addresses the most critical legal needs of low-income DC residents facing eviction.</w:t>
      </w:r>
    </w:p>
    <w:p w14:paraId="21D85CC8" w14:textId="0A57E3EC" w:rsidR="00AC401D" w:rsidRPr="00AC401D" w:rsidRDefault="00AC401D" w:rsidP="00AC401D">
      <w:pPr>
        <w:pStyle w:val="ListParagraph"/>
        <w:numPr>
          <w:ilvl w:val="0"/>
          <w:numId w:val="9"/>
        </w:numPr>
        <w:spacing w:after="120"/>
        <w:contextualSpacing w:val="0"/>
        <w:rPr>
          <w:rFonts w:ascii="Times New Roman" w:hAnsi="Times New Roman"/>
        </w:rPr>
      </w:pPr>
      <w:r w:rsidRPr="00AC401D">
        <w:rPr>
          <w:rFonts w:ascii="Times New Roman" w:hAnsi="Times New Roman"/>
        </w:rPr>
        <w:t xml:space="preserve">Is likely to expand the number of DC residents who are provided </w:t>
      </w:r>
      <w:r w:rsidR="000144B6">
        <w:rPr>
          <w:rFonts w:ascii="Times New Roman" w:hAnsi="Times New Roman"/>
        </w:rPr>
        <w:t xml:space="preserve">with effective </w:t>
      </w:r>
      <w:r w:rsidRPr="00AC401D">
        <w:rPr>
          <w:rFonts w:ascii="Times New Roman" w:hAnsi="Times New Roman"/>
        </w:rPr>
        <w:t>legal assistance</w:t>
      </w:r>
      <w:r w:rsidR="000144B6">
        <w:rPr>
          <w:rFonts w:ascii="Times New Roman" w:hAnsi="Times New Roman"/>
        </w:rPr>
        <w:t xml:space="preserve"> in eviction matters</w:t>
      </w:r>
      <w:r w:rsidRPr="00AC401D">
        <w:rPr>
          <w:rFonts w:ascii="Times New Roman" w:hAnsi="Times New Roman"/>
        </w:rPr>
        <w:t>.</w:t>
      </w:r>
    </w:p>
    <w:p w14:paraId="046C2027" w14:textId="77777777" w:rsidR="00AC401D" w:rsidRPr="00AC401D" w:rsidRDefault="00AC401D" w:rsidP="00AC401D">
      <w:pPr>
        <w:pStyle w:val="ListParagraph"/>
        <w:numPr>
          <w:ilvl w:val="0"/>
          <w:numId w:val="9"/>
        </w:numPr>
        <w:spacing w:after="120"/>
        <w:contextualSpacing w:val="0"/>
        <w:rPr>
          <w:rFonts w:ascii="Times New Roman" w:hAnsi="Times New Roman"/>
        </w:rPr>
      </w:pPr>
      <w:r w:rsidRPr="00AC401D">
        <w:rPr>
          <w:rFonts w:ascii="Times New Roman" w:hAnsi="Times New Roman"/>
        </w:rPr>
        <w:t xml:space="preserve">Seeks to avoid duplication of services being provided in </w:t>
      </w:r>
      <w:r w:rsidR="008D7F51">
        <w:rPr>
          <w:rFonts w:ascii="Times New Roman" w:hAnsi="Times New Roman"/>
        </w:rPr>
        <w:t xml:space="preserve">the District, in the same issue area, </w:t>
      </w:r>
      <w:r w:rsidRPr="00AC401D">
        <w:rPr>
          <w:rFonts w:ascii="Times New Roman" w:hAnsi="Times New Roman"/>
        </w:rPr>
        <w:t>or to the same special population segments as those being proposed.</w:t>
      </w:r>
    </w:p>
    <w:p w14:paraId="431A3430" w14:textId="6CF53ED4" w:rsidR="00AC401D" w:rsidRPr="00AC401D" w:rsidRDefault="00AC401D" w:rsidP="00AC401D">
      <w:pPr>
        <w:pStyle w:val="ListParagraph"/>
        <w:numPr>
          <w:ilvl w:val="0"/>
          <w:numId w:val="9"/>
        </w:numPr>
        <w:spacing w:after="120"/>
        <w:contextualSpacing w:val="0"/>
        <w:rPr>
          <w:rFonts w:ascii="Times New Roman" w:hAnsi="Times New Roman"/>
        </w:rPr>
      </w:pPr>
      <w:r w:rsidRPr="00AC401D">
        <w:rPr>
          <w:rFonts w:ascii="Times New Roman" w:hAnsi="Times New Roman"/>
        </w:rPr>
        <w:t>Is likely to make</w:t>
      </w:r>
      <w:r w:rsidR="000144B6">
        <w:rPr>
          <w:rFonts w:ascii="Times New Roman" w:hAnsi="Times New Roman"/>
        </w:rPr>
        <w:t xml:space="preserve"> effective</w:t>
      </w:r>
      <w:r w:rsidRPr="00AC401D">
        <w:rPr>
          <w:rFonts w:ascii="Times New Roman" w:hAnsi="Times New Roman"/>
        </w:rPr>
        <w:t xml:space="preserve"> legal assistance</w:t>
      </w:r>
      <w:r w:rsidR="000144B6">
        <w:rPr>
          <w:rFonts w:ascii="Times New Roman" w:hAnsi="Times New Roman"/>
        </w:rPr>
        <w:t xml:space="preserve"> aimed at preventing eviction</w:t>
      </w:r>
      <w:r w:rsidRPr="00AC401D">
        <w:rPr>
          <w:rFonts w:ascii="Times New Roman" w:hAnsi="Times New Roman"/>
        </w:rPr>
        <w:t xml:space="preserve"> more accessible to DC residents.</w:t>
      </w:r>
    </w:p>
    <w:p w14:paraId="5F50DBDE" w14:textId="77777777" w:rsidR="00AC401D" w:rsidRPr="00AC401D" w:rsidRDefault="00AC401D" w:rsidP="00AC401D">
      <w:pPr>
        <w:pStyle w:val="ListParagraph"/>
        <w:numPr>
          <w:ilvl w:val="0"/>
          <w:numId w:val="9"/>
        </w:numPr>
        <w:spacing w:after="120"/>
        <w:contextualSpacing w:val="0"/>
        <w:rPr>
          <w:rFonts w:ascii="Times New Roman" w:hAnsi="Times New Roman"/>
        </w:rPr>
      </w:pPr>
      <w:r w:rsidRPr="00AC401D">
        <w:rPr>
          <w:rFonts w:ascii="Times New Roman" w:hAnsi="Times New Roman"/>
        </w:rPr>
        <w:t>Is likely to expand pro bono participation by recruiting, training</w:t>
      </w:r>
      <w:r w:rsidR="008D7F51">
        <w:rPr>
          <w:rFonts w:ascii="Times New Roman" w:hAnsi="Times New Roman"/>
        </w:rPr>
        <w:t>,</w:t>
      </w:r>
      <w:r w:rsidRPr="00AC401D">
        <w:rPr>
          <w:rFonts w:ascii="Times New Roman" w:hAnsi="Times New Roman"/>
        </w:rPr>
        <w:t xml:space="preserve"> and supervising law firm attorneys to help deliver free legal assistance to DC residents.</w:t>
      </w:r>
    </w:p>
    <w:p w14:paraId="3C0FC9F6" w14:textId="77777777" w:rsidR="00AC401D" w:rsidRPr="00AC401D" w:rsidRDefault="00AC401D" w:rsidP="00AC401D">
      <w:pPr>
        <w:pStyle w:val="ListParagraph"/>
        <w:numPr>
          <w:ilvl w:val="0"/>
          <w:numId w:val="9"/>
        </w:numPr>
        <w:spacing w:after="120"/>
        <w:contextualSpacing w:val="0"/>
        <w:rPr>
          <w:rFonts w:ascii="Times New Roman" w:hAnsi="Times New Roman"/>
        </w:rPr>
      </w:pPr>
      <w:r w:rsidRPr="00AC401D">
        <w:rPr>
          <w:rFonts w:ascii="Times New Roman" w:hAnsi="Times New Roman"/>
        </w:rPr>
        <w:t>Is likely to leverage DCBF resources by applying them strategically to expand efforts by other service providers and/or provide services that could NOT potentially be supported by other funding sources.</w:t>
      </w:r>
    </w:p>
    <w:p w14:paraId="23013B79" w14:textId="477843D5" w:rsidR="00AC401D" w:rsidRDefault="00AC401D" w:rsidP="00401B29">
      <w:pPr>
        <w:pStyle w:val="ListParagraph"/>
        <w:numPr>
          <w:ilvl w:val="0"/>
          <w:numId w:val="9"/>
        </w:numPr>
        <w:rPr>
          <w:rFonts w:ascii="Times New Roman" w:hAnsi="Times New Roman"/>
        </w:rPr>
      </w:pPr>
      <w:r w:rsidRPr="00AC401D">
        <w:rPr>
          <w:rFonts w:ascii="Times New Roman" w:hAnsi="Times New Roman"/>
        </w:rPr>
        <w:t>Will test innovative approaches for achieving the above priorities.</w:t>
      </w:r>
    </w:p>
    <w:p w14:paraId="39BCCADA" w14:textId="77777777" w:rsidR="000363C5" w:rsidRDefault="000363C5" w:rsidP="000363C5">
      <w:pPr>
        <w:rPr>
          <w:rFonts w:ascii="Times New Roman" w:hAnsi="Times New Roman"/>
        </w:rPr>
      </w:pPr>
    </w:p>
    <w:tbl>
      <w:tblPr>
        <w:tblStyle w:val="TableGrid"/>
        <w:tblW w:w="0" w:type="auto"/>
        <w:tblLook w:val="04A0" w:firstRow="1" w:lastRow="0" w:firstColumn="1" w:lastColumn="0" w:noHBand="0" w:noVBand="1"/>
      </w:tblPr>
      <w:tblGrid>
        <w:gridCol w:w="9350"/>
      </w:tblGrid>
      <w:tr w:rsidR="00AC401D" w14:paraId="74CDECF7" w14:textId="77777777" w:rsidTr="00F34C81">
        <w:trPr>
          <w:trHeight w:val="395"/>
        </w:trPr>
        <w:tc>
          <w:tcPr>
            <w:tcW w:w="9350" w:type="dxa"/>
            <w:shd w:val="clear" w:color="auto" w:fill="BFBFBF" w:themeFill="background1" w:themeFillShade="BF"/>
            <w:vAlign w:val="center"/>
          </w:tcPr>
          <w:p w14:paraId="01535419" w14:textId="77777777" w:rsidR="00AC401D" w:rsidRDefault="00AC401D" w:rsidP="00AC401D">
            <w:pPr>
              <w:rPr>
                <w:rFonts w:ascii="Times New Roman" w:hAnsi="Times New Roman"/>
                <w:b/>
                <w:sz w:val="28"/>
              </w:rPr>
            </w:pPr>
            <w:r>
              <w:rPr>
                <w:rFonts w:ascii="Times New Roman" w:hAnsi="Times New Roman"/>
                <w:b/>
                <w:sz w:val="28"/>
              </w:rPr>
              <w:lastRenderedPageBreak/>
              <w:t>V. Application Instructions and Timeline</w:t>
            </w:r>
          </w:p>
        </w:tc>
      </w:tr>
    </w:tbl>
    <w:p w14:paraId="1B08AE2E" w14:textId="77777777" w:rsidR="00AC401D" w:rsidRDefault="00AC401D" w:rsidP="006A41C6">
      <w:pPr>
        <w:ind w:left="360"/>
        <w:rPr>
          <w:rFonts w:ascii="Times New Roman" w:hAnsi="Times New Roman"/>
        </w:rPr>
      </w:pPr>
    </w:p>
    <w:p w14:paraId="370ECFB0" w14:textId="77777777" w:rsidR="00AC401D" w:rsidRPr="00600233" w:rsidRDefault="00B9749C" w:rsidP="008D7F51">
      <w:pPr>
        <w:pStyle w:val="ListParagraph"/>
        <w:numPr>
          <w:ilvl w:val="0"/>
          <w:numId w:val="10"/>
        </w:numPr>
        <w:ind w:left="634"/>
        <w:rPr>
          <w:rFonts w:ascii="Times New Roman" w:hAnsi="Times New Roman"/>
        </w:rPr>
      </w:pPr>
      <w:r>
        <w:rPr>
          <w:rFonts w:ascii="Times New Roman" w:hAnsi="Times New Roman"/>
          <w:b/>
        </w:rPr>
        <w:t>Application Structure</w:t>
      </w:r>
    </w:p>
    <w:p w14:paraId="4E425686" w14:textId="77777777" w:rsidR="00600233" w:rsidRDefault="00600233" w:rsidP="008D7F51">
      <w:pPr>
        <w:pStyle w:val="ListParagraph"/>
        <w:ind w:left="634"/>
        <w:rPr>
          <w:rFonts w:ascii="Times New Roman" w:hAnsi="Times New Roman"/>
        </w:rPr>
      </w:pPr>
    </w:p>
    <w:p w14:paraId="61FE265F" w14:textId="177840CF" w:rsidR="00600233" w:rsidRPr="00FF01E0" w:rsidRDefault="00600233" w:rsidP="008D7F51">
      <w:pPr>
        <w:pStyle w:val="ListParagraph"/>
        <w:spacing w:after="120"/>
        <w:ind w:left="634"/>
        <w:contextualSpacing w:val="0"/>
        <w:rPr>
          <w:rFonts w:ascii="Times New Roman" w:hAnsi="Times New Roman"/>
        </w:rPr>
      </w:pPr>
      <w:r>
        <w:rPr>
          <w:rFonts w:ascii="Times New Roman" w:hAnsi="Times New Roman"/>
        </w:rPr>
        <w:t xml:space="preserve">There are three sections required for the </w:t>
      </w:r>
      <w:r w:rsidR="00815A97">
        <w:rPr>
          <w:rFonts w:ascii="Times New Roman" w:hAnsi="Times New Roman"/>
        </w:rPr>
        <w:t xml:space="preserve">Civil Legal Counsel Projects </w:t>
      </w:r>
      <w:r>
        <w:rPr>
          <w:rFonts w:ascii="Times New Roman" w:hAnsi="Times New Roman"/>
        </w:rPr>
        <w:t>Program application:</w:t>
      </w:r>
    </w:p>
    <w:p w14:paraId="6E130697" w14:textId="57442279" w:rsidR="00600233" w:rsidRDefault="00600233" w:rsidP="008D7F51">
      <w:pPr>
        <w:pStyle w:val="ListParagraph"/>
        <w:numPr>
          <w:ilvl w:val="0"/>
          <w:numId w:val="11"/>
        </w:numPr>
        <w:spacing w:after="120"/>
        <w:ind w:left="1080"/>
        <w:contextualSpacing w:val="0"/>
        <w:rPr>
          <w:rFonts w:ascii="Times New Roman" w:hAnsi="Times New Roman"/>
        </w:rPr>
      </w:pPr>
      <w:r w:rsidRPr="00B9749C">
        <w:rPr>
          <w:rFonts w:ascii="Times New Roman" w:hAnsi="Times New Roman"/>
          <w:b/>
        </w:rPr>
        <w:t>PART ONE: ORGANIZATION DATA</w:t>
      </w:r>
      <w:r w:rsidRPr="00B9749C">
        <w:rPr>
          <w:rFonts w:ascii="Times New Roman" w:hAnsi="Times New Roman"/>
        </w:rPr>
        <w:t xml:space="preserve"> describes the overall civil legal aid organization that is applying for DCBF funding. If you are applying for more than one grant, this information should b</w:t>
      </w:r>
      <w:r>
        <w:rPr>
          <w:rFonts w:ascii="Times New Roman" w:hAnsi="Times New Roman"/>
        </w:rPr>
        <w:t xml:space="preserve">e the same for all applications, including all applications for funding, </w:t>
      </w:r>
      <w:r w:rsidRPr="00B9749C">
        <w:rPr>
          <w:rFonts w:ascii="Times New Roman" w:hAnsi="Times New Roman"/>
        </w:rPr>
        <w:t xml:space="preserve">since it is about your organization, rather than about your proposal (Part Two). </w:t>
      </w:r>
    </w:p>
    <w:p w14:paraId="6AF0C743" w14:textId="77777777" w:rsidR="00600233" w:rsidRPr="00FF01E0" w:rsidRDefault="00600233" w:rsidP="00600233">
      <w:pPr>
        <w:pStyle w:val="ListParagraph"/>
        <w:spacing w:after="120"/>
        <w:ind w:left="1080"/>
        <w:contextualSpacing w:val="0"/>
        <w:rPr>
          <w:rFonts w:ascii="Times New Roman" w:hAnsi="Times New Roman"/>
        </w:rPr>
      </w:pPr>
      <w:r w:rsidRPr="00FF01E0">
        <w:rPr>
          <w:rFonts w:ascii="Times New Roman" w:hAnsi="Times New Roman"/>
        </w:rPr>
        <w:t xml:space="preserve">There are two options: </w:t>
      </w:r>
      <w:r w:rsidR="002F0782" w:rsidRPr="002F0782">
        <w:rPr>
          <w:rFonts w:ascii="Times New Roman" w:hAnsi="Times New Roman"/>
        </w:rPr>
        <w:t>(1) you can submit one application before starting the second, and the information entered in Part One will auto-fill into Part One of your second application</w:t>
      </w:r>
      <w:r w:rsidR="00284BDF">
        <w:rPr>
          <w:rFonts w:ascii="Times New Roman" w:hAnsi="Times New Roman"/>
        </w:rPr>
        <w:t>,</w:t>
      </w:r>
      <w:r w:rsidR="002F0782" w:rsidRPr="002F0782">
        <w:rPr>
          <w:rFonts w:ascii="Times New Roman" w:hAnsi="Times New Roman"/>
        </w:rPr>
        <w:t xml:space="preserve"> if the second application is created under the same account which the first was submitted; or (2) you can download </w:t>
      </w:r>
      <w:r w:rsidR="002F0782">
        <w:rPr>
          <w:rFonts w:ascii="Times New Roman" w:hAnsi="Times New Roman"/>
        </w:rPr>
        <w:t xml:space="preserve">the </w:t>
      </w:r>
      <w:r w:rsidR="002F0782" w:rsidRPr="002F0782">
        <w:rPr>
          <w:rFonts w:ascii="Times New Roman" w:hAnsi="Times New Roman"/>
        </w:rPr>
        <w:t>Word document</w:t>
      </w:r>
      <w:r w:rsidR="002F0782">
        <w:rPr>
          <w:rFonts w:ascii="Times New Roman" w:hAnsi="Times New Roman"/>
        </w:rPr>
        <w:t xml:space="preserve"> version of Part One from the online application or our website, prepare y</w:t>
      </w:r>
      <w:r w:rsidR="002F0782" w:rsidRPr="002F0782">
        <w:rPr>
          <w:rFonts w:ascii="Times New Roman" w:hAnsi="Times New Roman"/>
        </w:rPr>
        <w:t xml:space="preserve">our answers </w:t>
      </w:r>
      <w:r w:rsidR="002F0782">
        <w:rPr>
          <w:rFonts w:ascii="Times New Roman" w:hAnsi="Times New Roman"/>
        </w:rPr>
        <w:t>on this document,</w:t>
      </w:r>
      <w:r w:rsidR="002F0782" w:rsidRPr="002F0782">
        <w:rPr>
          <w:rFonts w:ascii="Times New Roman" w:hAnsi="Times New Roman"/>
        </w:rPr>
        <w:t xml:space="preserve"> and then copy and paste into Part One of each application.</w:t>
      </w:r>
      <w:r w:rsidR="002F0782" w:rsidRPr="002F0782" w:rsidDel="002F0782">
        <w:rPr>
          <w:rFonts w:ascii="Times New Roman" w:hAnsi="Times New Roman"/>
        </w:rPr>
        <w:t xml:space="preserve"> </w:t>
      </w:r>
    </w:p>
    <w:p w14:paraId="321951A6" w14:textId="77777777" w:rsidR="00600233" w:rsidRPr="00B9749C" w:rsidRDefault="00600233" w:rsidP="00600233">
      <w:pPr>
        <w:pStyle w:val="ListParagraph"/>
        <w:numPr>
          <w:ilvl w:val="0"/>
          <w:numId w:val="11"/>
        </w:numPr>
        <w:spacing w:after="120"/>
        <w:ind w:left="1080"/>
        <w:contextualSpacing w:val="0"/>
        <w:rPr>
          <w:rFonts w:ascii="Times New Roman" w:hAnsi="Times New Roman"/>
        </w:rPr>
      </w:pPr>
      <w:r w:rsidRPr="00B9749C">
        <w:rPr>
          <w:rFonts w:ascii="Times New Roman" w:hAnsi="Times New Roman"/>
          <w:b/>
        </w:rPr>
        <w:t>PART TWO: PROPOSAL</w:t>
      </w:r>
      <w:r w:rsidRPr="00B9749C">
        <w:rPr>
          <w:rFonts w:ascii="Times New Roman" w:hAnsi="Times New Roman"/>
        </w:rPr>
        <w:t xml:space="preserve"> describes the proposed project or program for which funding is requested. You must submit a different Part Two for each proposal submitted.</w:t>
      </w:r>
    </w:p>
    <w:p w14:paraId="3235148F" w14:textId="518ADFDC" w:rsidR="007F275B" w:rsidRPr="00F9325B" w:rsidRDefault="00600233" w:rsidP="00F9325B">
      <w:pPr>
        <w:pStyle w:val="ListParagraph"/>
        <w:numPr>
          <w:ilvl w:val="0"/>
          <w:numId w:val="11"/>
        </w:numPr>
        <w:ind w:left="1080"/>
        <w:rPr>
          <w:rFonts w:ascii="Times New Roman" w:hAnsi="Times New Roman"/>
        </w:rPr>
      </w:pPr>
      <w:r w:rsidRPr="00B9749C">
        <w:rPr>
          <w:rFonts w:ascii="Times New Roman" w:hAnsi="Times New Roman"/>
          <w:b/>
        </w:rPr>
        <w:t xml:space="preserve">PART THREE: </w:t>
      </w:r>
      <w:r w:rsidR="002F0782">
        <w:rPr>
          <w:rFonts w:ascii="Times New Roman" w:hAnsi="Times New Roman"/>
          <w:b/>
        </w:rPr>
        <w:t>PROPOSAL ATTACHMENTS</w:t>
      </w:r>
      <w:r w:rsidRPr="00B9749C">
        <w:rPr>
          <w:rFonts w:ascii="Times New Roman" w:hAnsi="Times New Roman"/>
        </w:rPr>
        <w:t xml:space="preserve"> </w:t>
      </w:r>
      <w:r w:rsidR="002F0782" w:rsidRPr="002F0782">
        <w:rPr>
          <w:rFonts w:ascii="Times New Roman" w:hAnsi="Times New Roman"/>
        </w:rPr>
        <w:t xml:space="preserve">includes </w:t>
      </w:r>
      <w:r w:rsidR="00284BDF">
        <w:rPr>
          <w:rFonts w:ascii="Times New Roman" w:hAnsi="Times New Roman"/>
        </w:rPr>
        <w:t xml:space="preserve">required signatures, the </w:t>
      </w:r>
      <w:r w:rsidR="002F0782" w:rsidRPr="002F0782">
        <w:rPr>
          <w:rFonts w:ascii="Times New Roman" w:hAnsi="Times New Roman"/>
        </w:rPr>
        <w:t xml:space="preserve">Data Packet (the project budget, </w:t>
      </w:r>
      <w:r w:rsidR="00640D60">
        <w:rPr>
          <w:rFonts w:ascii="Times New Roman" w:hAnsi="Times New Roman"/>
        </w:rPr>
        <w:t xml:space="preserve">proposed </w:t>
      </w:r>
      <w:r w:rsidR="002F0782" w:rsidRPr="002F0782">
        <w:rPr>
          <w:rFonts w:ascii="Times New Roman" w:hAnsi="Times New Roman"/>
        </w:rPr>
        <w:t>staffing, and funding),</w:t>
      </w:r>
      <w:r w:rsidR="000144B6">
        <w:rPr>
          <w:rFonts w:ascii="Times New Roman" w:hAnsi="Times New Roman"/>
        </w:rPr>
        <w:t xml:space="preserve"> client eligibility guidelines, data and information requirements, </w:t>
      </w:r>
      <w:r w:rsidR="002F0782" w:rsidRPr="002F0782">
        <w:rPr>
          <w:rFonts w:ascii="Times New Roman" w:hAnsi="Times New Roman"/>
        </w:rPr>
        <w:t>client story, letters of support, memoranda of understanding</w:t>
      </w:r>
      <w:r w:rsidR="002F0782">
        <w:rPr>
          <w:rFonts w:ascii="Times New Roman" w:hAnsi="Times New Roman"/>
        </w:rPr>
        <w:t>, resumes, staff training</w:t>
      </w:r>
      <w:r w:rsidR="00640D60">
        <w:rPr>
          <w:rFonts w:ascii="Times New Roman" w:hAnsi="Times New Roman"/>
        </w:rPr>
        <w:t>, and any supplemental documents.</w:t>
      </w:r>
    </w:p>
    <w:p w14:paraId="1378501C" w14:textId="77777777" w:rsidR="00F87DFB" w:rsidRPr="00F9325B" w:rsidRDefault="00F87DFB" w:rsidP="00F9325B">
      <w:pPr>
        <w:rPr>
          <w:rFonts w:ascii="Times New Roman" w:hAnsi="Times New Roman"/>
        </w:rPr>
      </w:pPr>
    </w:p>
    <w:p w14:paraId="63D79EA9" w14:textId="77777777" w:rsidR="002F0782" w:rsidRPr="00680EA4" w:rsidRDefault="002F0782" w:rsidP="00705C9C">
      <w:pPr>
        <w:pStyle w:val="ListParagraph"/>
        <w:numPr>
          <w:ilvl w:val="0"/>
          <w:numId w:val="10"/>
        </w:numPr>
        <w:ind w:left="630"/>
        <w:rPr>
          <w:rFonts w:ascii="Times New Roman" w:hAnsi="Times New Roman"/>
        </w:rPr>
      </w:pPr>
      <w:r>
        <w:rPr>
          <w:rFonts w:ascii="Times New Roman" w:hAnsi="Times New Roman"/>
          <w:b/>
        </w:rPr>
        <w:t>Definitions of Application Terms</w:t>
      </w:r>
    </w:p>
    <w:p w14:paraId="61EEA332" w14:textId="77777777" w:rsidR="00680EA4" w:rsidRDefault="00680EA4" w:rsidP="00680EA4">
      <w:pPr>
        <w:rPr>
          <w:rFonts w:ascii="Times New Roman" w:hAnsi="Times New Roman"/>
        </w:rPr>
      </w:pPr>
    </w:p>
    <w:p w14:paraId="1AF791EE" w14:textId="07B32920" w:rsidR="00680EA4" w:rsidRDefault="00680EA4" w:rsidP="0097347E">
      <w:pPr>
        <w:pStyle w:val="ListParagraph"/>
        <w:numPr>
          <w:ilvl w:val="0"/>
          <w:numId w:val="18"/>
        </w:numPr>
        <w:spacing w:after="120"/>
        <w:ind w:left="1080"/>
        <w:contextualSpacing w:val="0"/>
        <w:rPr>
          <w:rFonts w:ascii="Times New Roman" w:hAnsi="Times New Roman"/>
        </w:rPr>
      </w:pPr>
      <w:r w:rsidRPr="005A6A01">
        <w:rPr>
          <w:rFonts w:ascii="Times New Roman" w:hAnsi="Times New Roman"/>
          <w:b/>
        </w:rPr>
        <w:t xml:space="preserve">“Legal </w:t>
      </w:r>
      <w:r w:rsidR="00807D1B">
        <w:rPr>
          <w:rFonts w:ascii="Times New Roman" w:hAnsi="Times New Roman"/>
          <w:b/>
        </w:rPr>
        <w:t>services</w:t>
      </w:r>
      <w:r w:rsidRPr="005A6A01">
        <w:rPr>
          <w:rFonts w:ascii="Times New Roman" w:hAnsi="Times New Roman"/>
          <w:b/>
        </w:rPr>
        <w:t>”</w:t>
      </w:r>
      <w:r w:rsidR="00807D1B">
        <w:rPr>
          <w:rFonts w:ascii="Times New Roman" w:hAnsi="Times New Roman"/>
        </w:rPr>
        <w:t xml:space="preserve"> include</w:t>
      </w:r>
      <w:r>
        <w:rPr>
          <w:rFonts w:ascii="Times New Roman" w:hAnsi="Times New Roman"/>
        </w:rPr>
        <w:t xml:space="preserve"> any activity designed to help an individual understand or resolve a legal problem. It includes representation limited to advice or brief service as well as all forms of extended representation. Legal </w:t>
      </w:r>
      <w:r w:rsidR="008C7F57">
        <w:rPr>
          <w:rFonts w:ascii="Times New Roman" w:hAnsi="Times New Roman"/>
        </w:rPr>
        <w:t>services do</w:t>
      </w:r>
      <w:r>
        <w:rPr>
          <w:rFonts w:ascii="Times New Roman" w:hAnsi="Times New Roman"/>
        </w:rPr>
        <w:t xml:space="preserve"> not include legal information offered to an individual in the form of a pamphlet or letter or oral presentations, trainings, or conversations offering general legal information. </w:t>
      </w:r>
    </w:p>
    <w:p w14:paraId="424261EA" w14:textId="548C54D2" w:rsidR="00DA7FE5" w:rsidRDefault="00DA7FE5" w:rsidP="00DA7FE5">
      <w:pPr>
        <w:pStyle w:val="ListParagraph"/>
        <w:ind w:left="1080"/>
        <w:rPr>
          <w:rFonts w:ascii="Times New Roman" w:hAnsi="Times New Roman"/>
        </w:rPr>
      </w:pPr>
      <w:r>
        <w:rPr>
          <w:noProof/>
        </w:rPr>
        <w:lastRenderedPageBreak/>
        <w:drawing>
          <wp:inline distT="0" distB="0" distL="0" distR="0" wp14:anchorId="269EF034" wp14:editId="14A3DDD3">
            <wp:extent cx="4514850" cy="32473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90" t="17455" r="21474" b="2959"/>
                    <a:stretch/>
                  </pic:blipFill>
                  <pic:spPr bwMode="auto">
                    <a:xfrm>
                      <a:off x="0" y="0"/>
                      <a:ext cx="4523441" cy="325349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FBADE70" w14:textId="5193EEF4" w:rsidR="00DA7FE5" w:rsidRDefault="00DA7FE5" w:rsidP="00DA7FE5">
      <w:pPr>
        <w:pStyle w:val="ListParagraph"/>
        <w:ind w:left="1080"/>
        <w:rPr>
          <w:rFonts w:ascii="Times New Roman" w:hAnsi="Times New Roman"/>
        </w:rPr>
      </w:pPr>
    </w:p>
    <w:p w14:paraId="695359F5" w14:textId="3DAF095C" w:rsidR="00DA7FE5" w:rsidRDefault="00DA7FE5" w:rsidP="00DA7FE5">
      <w:pPr>
        <w:pStyle w:val="ListParagraph"/>
        <w:ind w:left="1080"/>
        <w:rPr>
          <w:rFonts w:ascii="Times New Roman" w:hAnsi="Times New Roman"/>
        </w:rPr>
      </w:pPr>
    </w:p>
    <w:p w14:paraId="7F06E3D6" w14:textId="77777777" w:rsidR="00DA7FE5" w:rsidRPr="00DA7FE5" w:rsidRDefault="00DA7FE5" w:rsidP="00DA7FE5">
      <w:pPr>
        <w:pStyle w:val="ListParagraph"/>
        <w:ind w:left="1080"/>
        <w:rPr>
          <w:rFonts w:ascii="Times New Roman" w:hAnsi="Times New Roman"/>
        </w:rPr>
      </w:pPr>
    </w:p>
    <w:p w14:paraId="1CD24649" w14:textId="7F3D5F4D" w:rsidR="00680EA4" w:rsidRDefault="00DA7FE5" w:rsidP="0097347E">
      <w:pPr>
        <w:pStyle w:val="ListParagraph"/>
        <w:numPr>
          <w:ilvl w:val="0"/>
          <w:numId w:val="18"/>
        </w:numPr>
        <w:ind w:left="1080"/>
        <w:rPr>
          <w:rFonts w:ascii="Times New Roman" w:hAnsi="Times New Roman"/>
        </w:rPr>
      </w:pPr>
      <w:r>
        <w:rPr>
          <w:rFonts w:ascii="Times New Roman" w:hAnsi="Times New Roman"/>
          <w:b/>
        </w:rPr>
        <w:t xml:space="preserve"> </w:t>
      </w:r>
      <w:r w:rsidR="00680EA4">
        <w:rPr>
          <w:rFonts w:ascii="Times New Roman" w:hAnsi="Times New Roman"/>
          <w:b/>
        </w:rPr>
        <w:t xml:space="preserve">“Cases placed with pro bono attorneys” </w:t>
      </w:r>
      <w:r w:rsidR="00680EA4" w:rsidRPr="005A6A01">
        <w:rPr>
          <w:rFonts w:ascii="Times New Roman" w:hAnsi="Times New Roman"/>
        </w:rPr>
        <w:t>are cases for which the volunteer attorney has assumed responsibility for the representation</w:t>
      </w:r>
      <w:r w:rsidR="00C65579">
        <w:rPr>
          <w:rFonts w:ascii="Times New Roman" w:hAnsi="Times New Roman"/>
        </w:rPr>
        <w:t xml:space="preserve">. [It does not include “co-counseling cases,” which is captured in </w:t>
      </w:r>
      <w:r w:rsidR="00A10C09">
        <w:rPr>
          <w:rFonts w:ascii="Times New Roman" w:hAnsi="Times New Roman"/>
        </w:rPr>
        <w:t>the next question</w:t>
      </w:r>
      <w:r w:rsidR="00C65579">
        <w:rPr>
          <w:rFonts w:ascii="Times New Roman" w:hAnsi="Times New Roman"/>
        </w:rPr>
        <w:t>.]</w:t>
      </w:r>
    </w:p>
    <w:p w14:paraId="49DF155E" w14:textId="77777777" w:rsidR="002F0782" w:rsidRPr="002F0782" w:rsidRDefault="002F0782" w:rsidP="002F0782">
      <w:pPr>
        <w:rPr>
          <w:rFonts w:ascii="Times New Roman" w:hAnsi="Times New Roman"/>
        </w:rPr>
      </w:pPr>
    </w:p>
    <w:p w14:paraId="0E438F7E" w14:textId="77777777" w:rsidR="00705C9C" w:rsidRPr="00600233" w:rsidRDefault="00600233" w:rsidP="00705C9C">
      <w:pPr>
        <w:pStyle w:val="ListParagraph"/>
        <w:numPr>
          <w:ilvl w:val="0"/>
          <w:numId w:val="10"/>
        </w:numPr>
        <w:ind w:left="630"/>
        <w:rPr>
          <w:rFonts w:ascii="Times New Roman" w:hAnsi="Times New Roman"/>
        </w:rPr>
      </w:pPr>
      <w:r>
        <w:rPr>
          <w:rFonts w:ascii="Times New Roman" w:hAnsi="Times New Roman"/>
          <w:b/>
        </w:rPr>
        <w:t>How to Apply</w:t>
      </w:r>
    </w:p>
    <w:p w14:paraId="50E48E2B" w14:textId="77777777" w:rsidR="00600233" w:rsidRPr="00600233" w:rsidRDefault="00600233" w:rsidP="00600233">
      <w:pPr>
        <w:pStyle w:val="ListParagraph"/>
        <w:ind w:left="630"/>
        <w:rPr>
          <w:rFonts w:ascii="Times New Roman" w:hAnsi="Times New Roman"/>
        </w:rPr>
      </w:pPr>
    </w:p>
    <w:p w14:paraId="6B2EE6B4" w14:textId="5B4FC8C7" w:rsidR="00D360AC" w:rsidRDefault="00705C9C" w:rsidP="00D360AC">
      <w:pPr>
        <w:spacing w:after="120"/>
        <w:ind w:left="630"/>
        <w:rPr>
          <w:rFonts w:ascii="Times New Roman" w:hAnsi="Times New Roman"/>
        </w:rPr>
      </w:pPr>
      <w:r>
        <w:rPr>
          <w:rFonts w:ascii="Times New Roman" w:hAnsi="Times New Roman"/>
        </w:rPr>
        <w:t xml:space="preserve">The application and all attachments </w:t>
      </w:r>
      <w:r w:rsidR="00D360AC">
        <w:rPr>
          <w:rFonts w:ascii="Times New Roman" w:hAnsi="Times New Roman"/>
        </w:rPr>
        <w:t>must</w:t>
      </w:r>
      <w:r>
        <w:rPr>
          <w:rFonts w:ascii="Times New Roman" w:hAnsi="Times New Roman"/>
        </w:rPr>
        <w:t xml:space="preserve"> be submitted via our online system. The link to </w:t>
      </w:r>
      <w:r w:rsidR="00815A97">
        <w:rPr>
          <w:rFonts w:ascii="Times New Roman" w:hAnsi="Times New Roman"/>
        </w:rPr>
        <w:t xml:space="preserve">start a Civil Legal Counsel Projects </w:t>
      </w:r>
      <w:r w:rsidR="00D360AC">
        <w:rPr>
          <w:rFonts w:ascii="Times New Roman" w:hAnsi="Times New Roman"/>
        </w:rPr>
        <w:t xml:space="preserve">Program </w:t>
      </w:r>
      <w:r>
        <w:rPr>
          <w:rFonts w:ascii="Times New Roman" w:hAnsi="Times New Roman"/>
        </w:rPr>
        <w:t xml:space="preserve">application </w:t>
      </w:r>
      <w:r w:rsidR="00D360AC">
        <w:rPr>
          <w:rFonts w:ascii="Times New Roman" w:hAnsi="Times New Roman"/>
        </w:rPr>
        <w:t>are</w:t>
      </w:r>
      <w:r>
        <w:rPr>
          <w:rFonts w:ascii="Times New Roman" w:hAnsi="Times New Roman"/>
        </w:rPr>
        <w:t xml:space="preserve"> available on our website here: </w:t>
      </w:r>
      <w:hyperlink r:id="rId10" w:history="1">
        <w:r w:rsidR="00640D60" w:rsidRPr="00404E62">
          <w:rPr>
            <w:rStyle w:val="Hyperlink"/>
            <w:rFonts w:ascii="Times New Roman" w:hAnsi="Times New Roman"/>
          </w:rPr>
          <w:t>https://dcbarfoundation.org/grants/civil-legal-counsel-grants/</w:t>
        </w:r>
      </w:hyperlink>
      <w:r>
        <w:rPr>
          <w:rFonts w:ascii="Times New Roman" w:hAnsi="Times New Roman"/>
        </w:rPr>
        <w:t xml:space="preserve">. </w:t>
      </w:r>
      <w:r w:rsidRPr="00815A97">
        <w:rPr>
          <w:rFonts w:ascii="Times New Roman" w:hAnsi="Times New Roman"/>
        </w:rPr>
        <w:t>The</w:t>
      </w:r>
      <w:r w:rsidR="00640D60">
        <w:rPr>
          <w:rFonts w:ascii="Times New Roman" w:hAnsi="Times New Roman"/>
        </w:rPr>
        <w:t xml:space="preserve"> link is unique to the CLCPP</w:t>
      </w:r>
      <w:r w:rsidR="00D360AC">
        <w:rPr>
          <w:rFonts w:ascii="Times New Roman" w:hAnsi="Times New Roman"/>
        </w:rPr>
        <w:t xml:space="preserve"> </w:t>
      </w:r>
      <w:r w:rsidR="00404E62">
        <w:rPr>
          <w:rFonts w:ascii="Times New Roman" w:hAnsi="Times New Roman"/>
        </w:rPr>
        <w:t>application.</w:t>
      </w:r>
    </w:p>
    <w:p w14:paraId="515BC119" w14:textId="77777777" w:rsidR="00705C9C" w:rsidRDefault="003D154C" w:rsidP="00705C9C">
      <w:pPr>
        <w:ind w:left="630"/>
        <w:rPr>
          <w:rFonts w:ascii="Times New Roman" w:hAnsi="Times New Roman"/>
        </w:rPr>
      </w:pPr>
      <w:r>
        <w:rPr>
          <w:rFonts w:ascii="Times New Roman" w:hAnsi="Times New Roman"/>
        </w:rPr>
        <w:t xml:space="preserve">Log into the system using a previously created account or create a new account by following the steps as instructed on the screen. </w:t>
      </w:r>
      <w:r w:rsidRPr="00B74429">
        <w:rPr>
          <w:rFonts w:ascii="Times New Roman" w:hAnsi="Times New Roman"/>
          <w:b/>
        </w:rPr>
        <w:t>The system works best in Internet Explorer, Mozilla Firefox and Safari.</w:t>
      </w:r>
      <w:r w:rsidR="00705C9C">
        <w:rPr>
          <w:rFonts w:ascii="Times New Roman" w:hAnsi="Times New Roman"/>
        </w:rPr>
        <w:t xml:space="preserve"> </w:t>
      </w:r>
    </w:p>
    <w:p w14:paraId="480BC954" w14:textId="77777777" w:rsidR="00705C9C" w:rsidRDefault="00705C9C" w:rsidP="00705C9C">
      <w:pPr>
        <w:ind w:left="630"/>
        <w:rPr>
          <w:rFonts w:ascii="Times New Roman" w:hAnsi="Times New Roman"/>
        </w:rPr>
      </w:pPr>
    </w:p>
    <w:p w14:paraId="07376EEA" w14:textId="7BAF806D" w:rsidR="00705C9C" w:rsidRDefault="00705C9C" w:rsidP="00705C9C">
      <w:pPr>
        <w:ind w:left="630"/>
        <w:rPr>
          <w:rFonts w:ascii="Times New Roman" w:hAnsi="Times New Roman"/>
        </w:rPr>
      </w:pPr>
      <w:r>
        <w:rPr>
          <w:rFonts w:ascii="Times New Roman" w:hAnsi="Times New Roman"/>
        </w:rPr>
        <w:t>All attachments for which the Foundation provides the template</w:t>
      </w:r>
      <w:r w:rsidR="00404E62">
        <w:rPr>
          <w:rFonts w:ascii="Times New Roman" w:hAnsi="Times New Roman"/>
        </w:rPr>
        <w:t xml:space="preserve"> </w:t>
      </w:r>
      <w:r>
        <w:rPr>
          <w:rFonts w:ascii="Times New Roman" w:hAnsi="Times New Roman"/>
        </w:rPr>
        <w:t xml:space="preserve">are available </w:t>
      </w:r>
      <w:r w:rsidR="0010253A">
        <w:rPr>
          <w:rFonts w:ascii="Times New Roman" w:hAnsi="Times New Roman"/>
        </w:rPr>
        <w:t xml:space="preserve">for download </w:t>
      </w:r>
      <w:r>
        <w:rPr>
          <w:rFonts w:ascii="Times New Roman" w:hAnsi="Times New Roman"/>
        </w:rPr>
        <w:t xml:space="preserve">here: </w:t>
      </w:r>
      <w:hyperlink r:id="rId11" w:history="1">
        <w:r w:rsidR="00640D60" w:rsidRPr="00404E62">
          <w:rPr>
            <w:rStyle w:val="Hyperlink"/>
            <w:rFonts w:ascii="Times New Roman" w:hAnsi="Times New Roman"/>
          </w:rPr>
          <w:t>https://dcbarfoundation.org/grants/civil-legal-counsel-grants/</w:t>
        </w:r>
      </w:hyperlink>
      <w:r>
        <w:rPr>
          <w:rFonts w:ascii="Times New Roman" w:hAnsi="Times New Roman"/>
        </w:rPr>
        <w:t>.</w:t>
      </w:r>
      <w:r w:rsidR="00DF0F2F">
        <w:rPr>
          <w:rFonts w:ascii="Times New Roman" w:hAnsi="Times New Roman"/>
        </w:rPr>
        <w:t xml:space="preserve"> If a template is not provided, please create your own, using your organization’s letterhead</w:t>
      </w:r>
      <w:r w:rsidR="00810A45">
        <w:rPr>
          <w:rFonts w:ascii="Times New Roman" w:hAnsi="Times New Roman"/>
        </w:rPr>
        <w:t>,</w:t>
      </w:r>
      <w:r w:rsidR="00DF0F2F">
        <w:rPr>
          <w:rFonts w:ascii="Times New Roman" w:hAnsi="Times New Roman"/>
        </w:rPr>
        <w:t xml:space="preserve"> when </w:t>
      </w:r>
      <w:r w:rsidR="00810A45">
        <w:rPr>
          <w:rFonts w:ascii="Times New Roman" w:hAnsi="Times New Roman"/>
        </w:rPr>
        <w:t>appropriate</w:t>
      </w:r>
      <w:r w:rsidR="00DF0F2F">
        <w:rPr>
          <w:rFonts w:ascii="Times New Roman" w:hAnsi="Times New Roman"/>
        </w:rPr>
        <w:t>.</w:t>
      </w:r>
    </w:p>
    <w:p w14:paraId="74A6C0D9" w14:textId="77777777" w:rsidR="00705C9C" w:rsidRDefault="00705C9C" w:rsidP="00705C9C">
      <w:pPr>
        <w:ind w:left="630"/>
        <w:rPr>
          <w:rFonts w:ascii="Times New Roman" w:hAnsi="Times New Roman"/>
        </w:rPr>
      </w:pPr>
    </w:p>
    <w:p w14:paraId="3C414DBA" w14:textId="77777777" w:rsidR="00705C9C" w:rsidRDefault="00705C9C" w:rsidP="005E2185">
      <w:pPr>
        <w:spacing w:after="120"/>
        <w:ind w:left="630"/>
        <w:rPr>
          <w:rFonts w:ascii="Times New Roman" w:hAnsi="Times New Roman"/>
        </w:rPr>
      </w:pPr>
      <w:r>
        <w:rPr>
          <w:rFonts w:ascii="Times New Roman" w:hAnsi="Times New Roman"/>
        </w:rPr>
        <w:t xml:space="preserve">For technical questions on using our online system, please refer to this page: </w:t>
      </w:r>
      <w:hyperlink r:id="rId12" w:history="1">
        <w:r w:rsidRPr="002E778E">
          <w:rPr>
            <w:rStyle w:val="Hyperlink"/>
            <w:rFonts w:ascii="Times New Roman" w:hAnsi="Times New Roman"/>
          </w:rPr>
          <w:t>https://dcbarfoundation.org/grants/grantee-portal/</w:t>
        </w:r>
      </w:hyperlink>
      <w:r>
        <w:rPr>
          <w:rFonts w:ascii="Times New Roman" w:hAnsi="Times New Roman"/>
        </w:rPr>
        <w:t>. The most frequently asked questions are:</w:t>
      </w:r>
    </w:p>
    <w:p w14:paraId="304FAD04" w14:textId="77777777" w:rsidR="00705C9C" w:rsidRDefault="00705C9C" w:rsidP="005E2185">
      <w:pPr>
        <w:pStyle w:val="ListParagraph"/>
        <w:numPr>
          <w:ilvl w:val="0"/>
          <w:numId w:val="15"/>
        </w:numPr>
        <w:spacing w:after="120"/>
        <w:contextualSpacing w:val="0"/>
        <w:rPr>
          <w:rFonts w:ascii="Times New Roman" w:hAnsi="Times New Roman"/>
        </w:rPr>
      </w:pPr>
      <w:r w:rsidRPr="00705C9C">
        <w:rPr>
          <w:rFonts w:ascii="Times New Roman" w:hAnsi="Times New Roman"/>
        </w:rPr>
        <w:t>To access an application you have begun or submitted, log</w:t>
      </w:r>
      <w:r w:rsidR="003D154C">
        <w:rPr>
          <w:rFonts w:ascii="Times New Roman" w:hAnsi="Times New Roman"/>
        </w:rPr>
        <w:t xml:space="preserve"> </w:t>
      </w:r>
      <w:r w:rsidRPr="00705C9C">
        <w:rPr>
          <w:rFonts w:ascii="Times New Roman" w:hAnsi="Times New Roman"/>
        </w:rPr>
        <w:t xml:space="preserve">in </w:t>
      </w:r>
      <w:r>
        <w:rPr>
          <w:rFonts w:ascii="Times New Roman" w:hAnsi="Times New Roman"/>
        </w:rPr>
        <w:t>via the main grantee portal (</w:t>
      </w:r>
      <w:hyperlink r:id="rId13" w:history="1">
        <w:r w:rsidRPr="002E778E">
          <w:rPr>
            <w:rStyle w:val="Hyperlink"/>
            <w:rFonts w:ascii="Times New Roman" w:hAnsi="Times New Roman"/>
          </w:rPr>
          <w:t>https://www.grantrequest.com/SID_2334</w:t>
        </w:r>
      </w:hyperlink>
      <w:r>
        <w:rPr>
          <w:rFonts w:ascii="Times New Roman" w:hAnsi="Times New Roman"/>
        </w:rPr>
        <w:t xml:space="preserve">) </w:t>
      </w:r>
      <w:r w:rsidRPr="00705C9C">
        <w:rPr>
          <w:rFonts w:ascii="Times New Roman" w:hAnsi="Times New Roman"/>
        </w:rPr>
        <w:t xml:space="preserve">with the same username and password used to start or submit the application. Select “Applications” in the top </w:t>
      </w:r>
      <w:r w:rsidRPr="00705C9C">
        <w:rPr>
          <w:rFonts w:ascii="Times New Roman" w:hAnsi="Times New Roman"/>
        </w:rPr>
        <w:lastRenderedPageBreak/>
        <w:t>left corner and make sure the correct status is selected in the drop-down on the right side of the page (“Submitted Applications” or “In Progress Applications”).</w:t>
      </w:r>
    </w:p>
    <w:p w14:paraId="7BAD4120" w14:textId="77777777" w:rsidR="00705C9C" w:rsidRDefault="00705C9C" w:rsidP="00705C9C">
      <w:pPr>
        <w:pStyle w:val="ListParagraph"/>
        <w:numPr>
          <w:ilvl w:val="0"/>
          <w:numId w:val="15"/>
        </w:numPr>
        <w:rPr>
          <w:rFonts w:ascii="Times New Roman" w:hAnsi="Times New Roman"/>
        </w:rPr>
      </w:pPr>
      <w:r w:rsidRPr="00705C9C">
        <w:rPr>
          <w:rFonts w:ascii="Times New Roman" w:hAnsi="Times New Roman"/>
        </w:rPr>
        <w:t>If you</w:t>
      </w:r>
      <w:r>
        <w:rPr>
          <w:rFonts w:ascii="Times New Roman" w:hAnsi="Times New Roman"/>
        </w:rPr>
        <w:t xml:space="preserve"> are</w:t>
      </w:r>
      <w:r w:rsidRPr="00705C9C">
        <w:rPr>
          <w:rFonts w:ascii="Times New Roman" w:hAnsi="Times New Roman"/>
        </w:rPr>
        <w:t xml:space="preserve"> applying for multiple grants, you can submit multiple applications for your organization under the same account (or different accounts). Jus</w:t>
      </w:r>
      <w:r w:rsidR="005E2185">
        <w:rPr>
          <w:rFonts w:ascii="Times New Roman" w:hAnsi="Times New Roman"/>
        </w:rPr>
        <w:t>t click the unique URL provided</w:t>
      </w:r>
      <w:r w:rsidRPr="00705C9C">
        <w:rPr>
          <w:rFonts w:ascii="Times New Roman" w:hAnsi="Times New Roman"/>
        </w:rPr>
        <w:t xml:space="preserve"> to start a new blank application.</w:t>
      </w:r>
    </w:p>
    <w:p w14:paraId="40A85E30" w14:textId="77777777" w:rsidR="0097347E" w:rsidRDefault="0097347E" w:rsidP="000403F4">
      <w:pPr>
        <w:rPr>
          <w:rFonts w:ascii="Times New Roman" w:hAnsi="Times New Roman"/>
        </w:rPr>
      </w:pPr>
    </w:p>
    <w:p w14:paraId="16323121" w14:textId="77777777" w:rsidR="000403F4" w:rsidRDefault="0097347E" w:rsidP="00600233">
      <w:pPr>
        <w:tabs>
          <w:tab w:val="left" w:pos="630"/>
          <w:tab w:val="left" w:pos="720"/>
        </w:tabs>
        <w:ind w:left="270"/>
        <w:rPr>
          <w:rFonts w:ascii="Times New Roman" w:hAnsi="Times New Roman"/>
        </w:rPr>
      </w:pPr>
      <w:r>
        <w:rPr>
          <w:rFonts w:ascii="Times New Roman" w:hAnsi="Times New Roman"/>
          <w:b/>
        </w:rPr>
        <w:t>D</w:t>
      </w:r>
      <w:r w:rsidR="00600233">
        <w:rPr>
          <w:rFonts w:ascii="Times New Roman" w:hAnsi="Times New Roman"/>
          <w:b/>
        </w:rPr>
        <w:t>.</w:t>
      </w:r>
      <w:r w:rsidR="00600233">
        <w:rPr>
          <w:rFonts w:ascii="Times New Roman" w:hAnsi="Times New Roman"/>
          <w:b/>
        </w:rPr>
        <w:tab/>
      </w:r>
      <w:r w:rsidR="000403F4">
        <w:rPr>
          <w:rFonts w:ascii="Times New Roman" w:hAnsi="Times New Roman"/>
          <w:b/>
        </w:rPr>
        <w:t>Applying for a Joint Project</w:t>
      </w:r>
    </w:p>
    <w:p w14:paraId="1E9382BA" w14:textId="77777777" w:rsidR="000403F4" w:rsidRDefault="000403F4" w:rsidP="000403F4">
      <w:pPr>
        <w:rPr>
          <w:rFonts w:ascii="Times New Roman" w:hAnsi="Times New Roman"/>
        </w:rPr>
      </w:pPr>
    </w:p>
    <w:p w14:paraId="1C0AD4D7" w14:textId="44CA33A0" w:rsidR="000403F4" w:rsidRDefault="000403F4" w:rsidP="005A5073">
      <w:pPr>
        <w:ind w:left="630"/>
        <w:rPr>
          <w:rFonts w:ascii="Times New Roman" w:hAnsi="Times New Roman"/>
        </w:rPr>
      </w:pPr>
      <w:r>
        <w:rPr>
          <w:rFonts w:ascii="Times New Roman" w:hAnsi="Times New Roman"/>
        </w:rPr>
        <w:t xml:space="preserve">Applications for joint projects are welcome under the </w:t>
      </w:r>
      <w:r w:rsidR="00640D60">
        <w:rPr>
          <w:rFonts w:ascii="Times New Roman" w:hAnsi="Times New Roman"/>
        </w:rPr>
        <w:t xml:space="preserve">Civil Legal Counsel Projects </w:t>
      </w:r>
      <w:r>
        <w:rPr>
          <w:rFonts w:ascii="Times New Roman" w:hAnsi="Times New Roman"/>
        </w:rPr>
        <w:t>Program. Please follow the instructions below when applying for a joint project:</w:t>
      </w:r>
    </w:p>
    <w:p w14:paraId="66940994" w14:textId="77777777" w:rsidR="000403F4" w:rsidRDefault="000403F4" w:rsidP="000403F4">
      <w:pPr>
        <w:rPr>
          <w:rFonts w:ascii="Times New Roman" w:hAnsi="Times New Roman"/>
        </w:rPr>
      </w:pPr>
    </w:p>
    <w:p w14:paraId="58406BEC" w14:textId="77777777" w:rsidR="000403F4" w:rsidRDefault="000403F4" w:rsidP="002C6A52">
      <w:pPr>
        <w:pStyle w:val="ListParagraph"/>
        <w:numPr>
          <w:ilvl w:val="0"/>
          <w:numId w:val="16"/>
        </w:numPr>
        <w:spacing w:after="120"/>
        <w:ind w:left="1350"/>
        <w:contextualSpacing w:val="0"/>
        <w:rPr>
          <w:rFonts w:ascii="Times New Roman" w:hAnsi="Times New Roman"/>
        </w:rPr>
      </w:pPr>
      <w:r>
        <w:rPr>
          <w:rFonts w:ascii="Times New Roman" w:hAnsi="Times New Roman"/>
        </w:rPr>
        <w:t xml:space="preserve">Each organization must submit an application for the joint project. </w:t>
      </w:r>
    </w:p>
    <w:p w14:paraId="3A7931EC" w14:textId="16DED8F4" w:rsidR="000403F4" w:rsidRDefault="000403F4" w:rsidP="002C6A52">
      <w:pPr>
        <w:pStyle w:val="ListParagraph"/>
        <w:numPr>
          <w:ilvl w:val="0"/>
          <w:numId w:val="16"/>
        </w:numPr>
        <w:spacing w:after="120"/>
        <w:ind w:left="1350"/>
        <w:contextualSpacing w:val="0"/>
        <w:rPr>
          <w:rFonts w:ascii="Times New Roman" w:hAnsi="Times New Roman"/>
        </w:rPr>
      </w:pPr>
      <w:r>
        <w:rPr>
          <w:rFonts w:ascii="Times New Roman" w:hAnsi="Times New Roman"/>
        </w:rPr>
        <w:t xml:space="preserve">Each organization should submit a unique </w:t>
      </w:r>
      <w:r w:rsidR="00D81678" w:rsidRPr="008D7F51">
        <w:rPr>
          <w:rFonts w:ascii="Times New Roman" w:hAnsi="Times New Roman"/>
          <w:b/>
        </w:rPr>
        <w:t>Part One Organization Data</w:t>
      </w:r>
      <w:r w:rsidR="00D81678">
        <w:rPr>
          <w:rFonts w:ascii="Times New Roman" w:hAnsi="Times New Roman"/>
        </w:rPr>
        <w:t>, meaning your</w:t>
      </w:r>
      <w:r>
        <w:rPr>
          <w:rFonts w:ascii="Times New Roman" w:hAnsi="Times New Roman"/>
        </w:rPr>
        <w:t xml:space="preserve"> </w:t>
      </w:r>
      <w:r w:rsidRPr="008C092E">
        <w:rPr>
          <w:rFonts w:ascii="Times New Roman" w:hAnsi="Times New Roman"/>
          <w:i/>
        </w:rPr>
        <w:t xml:space="preserve">answers </w:t>
      </w:r>
      <w:r w:rsidR="008C092E" w:rsidRPr="008C092E">
        <w:rPr>
          <w:rFonts w:ascii="Times New Roman" w:hAnsi="Times New Roman"/>
          <w:i/>
        </w:rPr>
        <w:t>and attachments</w:t>
      </w:r>
      <w:r w:rsidR="008C092E">
        <w:rPr>
          <w:rFonts w:ascii="Times New Roman" w:hAnsi="Times New Roman"/>
        </w:rPr>
        <w:t xml:space="preserve"> </w:t>
      </w:r>
      <w:r w:rsidR="008D7F51">
        <w:rPr>
          <w:rFonts w:ascii="Times New Roman" w:hAnsi="Times New Roman"/>
        </w:rPr>
        <w:t xml:space="preserve">for this section </w:t>
      </w:r>
      <w:r>
        <w:rPr>
          <w:rFonts w:ascii="Times New Roman" w:hAnsi="Times New Roman"/>
        </w:rPr>
        <w:t xml:space="preserve">should only include information about </w:t>
      </w:r>
      <w:r w:rsidR="00D81678">
        <w:rPr>
          <w:rFonts w:ascii="Times New Roman" w:hAnsi="Times New Roman"/>
        </w:rPr>
        <w:t>your</w:t>
      </w:r>
      <w:r>
        <w:rPr>
          <w:rFonts w:ascii="Times New Roman" w:hAnsi="Times New Roman"/>
        </w:rPr>
        <w:t xml:space="preserve"> organization. For example, do not include the partner organization’s mission statement for.</w:t>
      </w:r>
    </w:p>
    <w:p w14:paraId="567D07DF" w14:textId="77777777" w:rsidR="000403F4" w:rsidRDefault="000403F4" w:rsidP="002C6A52">
      <w:pPr>
        <w:pStyle w:val="ListParagraph"/>
        <w:numPr>
          <w:ilvl w:val="0"/>
          <w:numId w:val="16"/>
        </w:numPr>
        <w:spacing w:after="120"/>
        <w:ind w:left="1350"/>
        <w:contextualSpacing w:val="0"/>
        <w:rPr>
          <w:rFonts w:ascii="Times New Roman" w:hAnsi="Times New Roman"/>
        </w:rPr>
      </w:pPr>
      <w:r>
        <w:rPr>
          <w:rFonts w:ascii="Times New Roman" w:hAnsi="Times New Roman"/>
        </w:rPr>
        <w:t xml:space="preserve">For </w:t>
      </w:r>
      <w:r w:rsidR="008C092E">
        <w:rPr>
          <w:rFonts w:ascii="Times New Roman" w:hAnsi="Times New Roman"/>
        </w:rPr>
        <w:t xml:space="preserve">the questions </w:t>
      </w:r>
      <w:r w:rsidR="00612E3A">
        <w:rPr>
          <w:rFonts w:ascii="Times New Roman" w:hAnsi="Times New Roman"/>
        </w:rPr>
        <w:t xml:space="preserve">asked </w:t>
      </w:r>
      <w:r w:rsidR="008C092E">
        <w:rPr>
          <w:rFonts w:ascii="Times New Roman" w:hAnsi="Times New Roman"/>
        </w:rPr>
        <w:t xml:space="preserve">in </w:t>
      </w:r>
      <w:r w:rsidRPr="008D7F51">
        <w:rPr>
          <w:rFonts w:ascii="Times New Roman" w:hAnsi="Times New Roman"/>
          <w:b/>
        </w:rPr>
        <w:t>Part Two P</w:t>
      </w:r>
      <w:r w:rsidR="0000395D" w:rsidRPr="008D7F51">
        <w:rPr>
          <w:rFonts w:ascii="Times New Roman" w:hAnsi="Times New Roman"/>
          <w:b/>
        </w:rPr>
        <w:t>roposal</w:t>
      </w:r>
      <w:r w:rsidR="0000395D">
        <w:rPr>
          <w:rFonts w:ascii="Times New Roman" w:hAnsi="Times New Roman"/>
        </w:rPr>
        <w:t>, the only questions for which answers may differ are:</w:t>
      </w:r>
    </w:p>
    <w:p w14:paraId="15A3C763" w14:textId="3D3963DF" w:rsidR="005A5073" w:rsidRDefault="008D7F51" w:rsidP="002C6A52">
      <w:pPr>
        <w:pStyle w:val="ListParagraph"/>
        <w:numPr>
          <w:ilvl w:val="1"/>
          <w:numId w:val="16"/>
        </w:numPr>
        <w:spacing w:after="120"/>
        <w:ind w:left="1800"/>
        <w:contextualSpacing w:val="0"/>
        <w:rPr>
          <w:rFonts w:ascii="Times New Roman" w:hAnsi="Times New Roman"/>
        </w:rPr>
      </w:pPr>
      <w:r>
        <w:rPr>
          <w:rFonts w:ascii="Times New Roman" w:hAnsi="Times New Roman"/>
        </w:rPr>
        <w:t>“</w:t>
      </w:r>
      <w:r w:rsidR="00640D60">
        <w:rPr>
          <w:rFonts w:ascii="Times New Roman" w:hAnsi="Times New Roman"/>
        </w:rPr>
        <w:t>Applicant</w:t>
      </w:r>
      <w:r>
        <w:rPr>
          <w:rFonts w:ascii="Times New Roman" w:hAnsi="Times New Roman"/>
        </w:rPr>
        <w:t xml:space="preserve"> Interviews</w:t>
      </w:r>
      <w:r w:rsidR="00A10C09">
        <w:rPr>
          <w:rFonts w:ascii="Times New Roman" w:hAnsi="Times New Roman"/>
        </w:rPr>
        <w:t>:</w:t>
      </w:r>
      <w:r>
        <w:rPr>
          <w:rFonts w:ascii="Times New Roman" w:hAnsi="Times New Roman"/>
        </w:rPr>
        <w:t>” each or</w:t>
      </w:r>
      <w:r w:rsidR="00404E62">
        <w:rPr>
          <w:rFonts w:ascii="Times New Roman" w:hAnsi="Times New Roman"/>
        </w:rPr>
        <w:t>ganization should submit a form</w:t>
      </w:r>
      <w:r>
        <w:rPr>
          <w:rFonts w:ascii="Times New Roman" w:hAnsi="Times New Roman"/>
        </w:rPr>
        <w:t>;</w:t>
      </w:r>
    </w:p>
    <w:p w14:paraId="4724DE7B" w14:textId="22FB313F" w:rsidR="008D7F51" w:rsidRPr="008D7F51" w:rsidRDefault="00D81678" w:rsidP="008D7F51">
      <w:pPr>
        <w:pStyle w:val="ListParagraph"/>
        <w:numPr>
          <w:ilvl w:val="1"/>
          <w:numId w:val="16"/>
        </w:numPr>
        <w:spacing w:after="120"/>
        <w:ind w:left="1800"/>
        <w:contextualSpacing w:val="0"/>
        <w:rPr>
          <w:rFonts w:ascii="Times New Roman" w:hAnsi="Times New Roman"/>
        </w:rPr>
      </w:pPr>
      <w:r>
        <w:rPr>
          <w:rFonts w:ascii="Times New Roman" w:hAnsi="Times New Roman"/>
        </w:rPr>
        <w:t xml:space="preserve">“Past </w:t>
      </w:r>
      <w:r w:rsidR="008D7F51">
        <w:rPr>
          <w:rFonts w:ascii="Times New Roman" w:hAnsi="Times New Roman"/>
        </w:rPr>
        <w:t>F</w:t>
      </w:r>
      <w:r>
        <w:rPr>
          <w:rFonts w:ascii="Times New Roman" w:hAnsi="Times New Roman"/>
        </w:rPr>
        <w:t>unding;”</w:t>
      </w:r>
    </w:p>
    <w:p w14:paraId="6C77F364" w14:textId="35152C42" w:rsidR="008D7F51" w:rsidRDefault="008D7F51" w:rsidP="002C6A52">
      <w:pPr>
        <w:pStyle w:val="ListParagraph"/>
        <w:numPr>
          <w:ilvl w:val="1"/>
          <w:numId w:val="16"/>
        </w:numPr>
        <w:spacing w:after="120"/>
        <w:ind w:left="1800"/>
        <w:contextualSpacing w:val="0"/>
        <w:rPr>
          <w:rFonts w:ascii="Times New Roman" w:hAnsi="Times New Roman"/>
        </w:rPr>
      </w:pPr>
      <w:r>
        <w:rPr>
          <w:rFonts w:ascii="Times New Roman" w:hAnsi="Times New Roman"/>
        </w:rPr>
        <w:t xml:space="preserve">“Funding Requested, Budget, and Staffing;” </w:t>
      </w:r>
    </w:p>
    <w:p w14:paraId="50C133F2" w14:textId="7686EDDC" w:rsidR="0000395D" w:rsidRPr="008D7F51" w:rsidRDefault="0000395D" w:rsidP="008D7F51">
      <w:pPr>
        <w:pStyle w:val="ListParagraph"/>
        <w:numPr>
          <w:ilvl w:val="1"/>
          <w:numId w:val="16"/>
        </w:numPr>
        <w:spacing w:after="120"/>
        <w:ind w:left="1800"/>
        <w:contextualSpacing w:val="0"/>
        <w:rPr>
          <w:rFonts w:ascii="Times New Roman" w:hAnsi="Times New Roman"/>
        </w:rPr>
      </w:pPr>
      <w:r>
        <w:rPr>
          <w:rFonts w:ascii="Times New Roman" w:hAnsi="Times New Roman"/>
        </w:rPr>
        <w:t>“Number of low-income DC residents who will benefit</w:t>
      </w:r>
      <w:r w:rsidR="008D7F51">
        <w:rPr>
          <w:rFonts w:ascii="Times New Roman" w:hAnsi="Times New Roman"/>
        </w:rPr>
        <w:t xml:space="preserve"> from this funding</w:t>
      </w:r>
      <w:r>
        <w:rPr>
          <w:rFonts w:ascii="Times New Roman" w:hAnsi="Times New Roman"/>
        </w:rPr>
        <w:t>;”</w:t>
      </w:r>
      <w:r w:rsidR="008D7F51">
        <w:rPr>
          <w:rFonts w:ascii="Times New Roman" w:hAnsi="Times New Roman"/>
        </w:rPr>
        <w:t xml:space="preserve"> </w:t>
      </w:r>
      <w:r w:rsidR="00D81678" w:rsidRPr="008D7F51">
        <w:rPr>
          <w:rFonts w:ascii="Times New Roman" w:hAnsi="Times New Roman"/>
        </w:rPr>
        <w:t>and,</w:t>
      </w:r>
    </w:p>
    <w:p w14:paraId="1EF2A50E" w14:textId="4DE82583" w:rsidR="00D81678" w:rsidRDefault="00D81678" w:rsidP="002C6A52">
      <w:pPr>
        <w:pStyle w:val="ListParagraph"/>
        <w:numPr>
          <w:ilvl w:val="1"/>
          <w:numId w:val="16"/>
        </w:numPr>
        <w:spacing w:after="120"/>
        <w:ind w:left="1800"/>
        <w:contextualSpacing w:val="0"/>
        <w:rPr>
          <w:rFonts w:ascii="Times New Roman" w:hAnsi="Times New Roman"/>
        </w:rPr>
      </w:pPr>
      <w:r>
        <w:rPr>
          <w:rFonts w:ascii="Times New Roman" w:hAnsi="Times New Roman"/>
        </w:rPr>
        <w:t>“Performance Measures for Assessing Alignment of this Project with DCBF Standards.”</w:t>
      </w:r>
    </w:p>
    <w:p w14:paraId="5DB2D144" w14:textId="3CFFCE68" w:rsidR="008C092E" w:rsidRDefault="008C092E" w:rsidP="00AD22E0">
      <w:pPr>
        <w:pStyle w:val="ListParagraph"/>
        <w:numPr>
          <w:ilvl w:val="0"/>
          <w:numId w:val="16"/>
        </w:numPr>
        <w:ind w:left="1350"/>
        <w:rPr>
          <w:rFonts w:ascii="Times New Roman" w:hAnsi="Times New Roman"/>
        </w:rPr>
      </w:pPr>
      <w:r>
        <w:rPr>
          <w:rFonts w:ascii="Times New Roman" w:hAnsi="Times New Roman"/>
        </w:rPr>
        <w:t xml:space="preserve">For the attachments </w:t>
      </w:r>
      <w:r w:rsidR="00612E3A">
        <w:rPr>
          <w:rFonts w:ascii="Times New Roman" w:hAnsi="Times New Roman"/>
        </w:rPr>
        <w:t>requested in</w:t>
      </w:r>
      <w:r>
        <w:rPr>
          <w:rFonts w:ascii="Times New Roman" w:hAnsi="Times New Roman"/>
        </w:rPr>
        <w:t xml:space="preserve"> </w:t>
      </w:r>
      <w:r w:rsidRPr="008D7F51">
        <w:rPr>
          <w:rFonts w:ascii="Times New Roman" w:hAnsi="Times New Roman"/>
          <w:b/>
        </w:rPr>
        <w:t>Part T</w:t>
      </w:r>
      <w:r w:rsidR="008D7F51" w:rsidRPr="008D7F51">
        <w:rPr>
          <w:rFonts w:ascii="Times New Roman" w:hAnsi="Times New Roman"/>
          <w:b/>
        </w:rPr>
        <w:t>hree</w:t>
      </w:r>
      <w:r w:rsidRPr="008D7F51">
        <w:rPr>
          <w:rFonts w:ascii="Times New Roman" w:hAnsi="Times New Roman"/>
          <w:b/>
        </w:rPr>
        <w:t xml:space="preserve"> Proposal</w:t>
      </w:r>
      <w:r w:rsidR="008D7F51" w:rsidRPr="008D7F51">
        <w:rPr>
          <w:rFonts w:ascii="Times New Roman" w:hAnsi="Times New Roman"/>
          <w:b/>
        </w:rPr>
        <w:t xml:space="preserve"> Attachments</w:t>
      </w:r>
      <w:r>
        <w:rPr>
          <w:rFonts w:ascii="Times New Roman" w:hAnsi="Times New Roman"/>
        </w:rPr>
        <w:t xml:space="preserve">, only Attachment </w:t>
      </w:r>
      <w:r w:rsidR="008D7F51">
        <w:rPr>
          <w:rFonts w:ascii="Times New Roman" w:hAnsi="Times New Roman"/>
        </w:rPr>
        <w:t>2</w:t>
      </w:r>
      <w:r w:rsidR="00404E62">
        <w:rPr>
          <w:rFonts w:ascii="Times New Roman" w:hAnsi="Times New Roman"/>
        </w:rPr>
        <w:t>F</w:t>
      </w:r>
      <w:r>
        <w:rPr>
          <w:rFonts w:ascii="Times New Roman" w:hAnsi="Times New Roman"/>
        </w:rPr>
        <w:t xml:space="preserve">: Letters of Support and Attachment </w:t>
      </w:r>
      <w:r w:rsidR="008D7F51">
        <w:rPr>
          <w:rFonts w:ascii="Times New Roman" w:hAnsi="Times New Roman"/>
        </w:rPr>
        <w:t>2</w:t>
      </w:r>
      <w:r w:rsidR="00404E62">
        <w:rPr>
          <w:rFonts w:ascii="Times New Roman" w:hAnsi="Times New Roman"/>
        </w:rPr>
        <w:t>G</w:t>
      </w:r>
      <w:r>
        <w:rPr>
          <w:rFonts w:ascii="Times New Roman" w:hAnsi="Times New Roman"/>
        </w:rPr>
        <w:t xml:space="preserve">: Memoranda of Understanding </w:t>
      </w:r>
      <w:r w:rsidR="00612E3A">
        <w:rPr>
          <w:rFonts w:ascii="Times New Roman" w:hAnsi="Times New Roman"/>
        </w:rPr>
        <w:t>may be the same. Note a Memoranda of Understanding between the two partner organizations is required for joint projects.</w:t>
      </w:r>
    </w:p>
    <w:p w14:paraId="30130CF9" w14:textId="77777777" w:rsidR="008D7F51" w:rsidRDefault="008D7F51" w:rsidP="00AD22E0">
      <w:pPr>
        <w:ind w:left="630"/>
        <w:contextualSpacing/>
        <w:rPr>
          <w:rFonts w:ascii="Times New Roman" w:hAnsi="Times New Roman"/>
        </w:rPr>
      </w:pPr>
    </w:p>
    <w:p w14:paraId="65E57C2E" w14:textId="45C03440" w:rsidR="00705C9C" w:rsidRDefault="005A5073" w:rsidP="005A5073">
      <w:pPr>
        <w:ind w:left="630"/>
        <w:rPr>
          <w:rFonts w:ascii="Times New Roman" w:hAnsi="Times New Roman"/>
        </w:rPr>
      </w:pPr>
      <w:r>
        <w:rPr>
          <w:rFonts w:ascii="Times New Roman" w:hAnsi="Times New Roman"/>
        </w:rPr>
        <w:t>*</w:t>
      </w:r>
      <w:r w:rsidRPr="005A5073">
        <w:rPr>
          <w:rFonts w:ascii="Times New Roman" w:hAnsi="Times New Roman"/>
        </w:rPr>
        <w:t xml:space="preserve">For organizations submitting a proposal for a new joint project, the partner organizations </w:t>
      </w:r>
      <w:r w:rsidR="00A10C09">
        <w:rPr>
          <w:rFonts w:ascii="Times New Roman" w:hAnsi="Times New Roman"/>
        </w:rPr>
        <w:t xml:space="preserve">should select the same interview time. </w:t>
      </w:r>
      <w:r w:rsidRPr="005A5073">
        <w:rPr>
          <w:rFonts w:ascii="Times New Roman" w:hAnsi="Times New Roman"/>
        </w:rPr>
        <w:t xml:space="preserve"> </w:t>
      </w:r>
    </w:p>
    <w:p w14:paraId="2FD9D4BE" w14:textId="77777777" w:rsidR="00705C9C" w:rsidRPr="00705C9C" w:rsidRDefault="00705C9C" w:rsidP="00705C9C">
      <w:pPr>
        <w:ind w:left="630"/>
        <w:rPr>
          <w:rFonts w:ascii="Times New Roman" w:hAnsi="Times New Roman"/>
        </w:rPr>
      </w:pPr>
    </w:p>
    <w:p w14:paraId="52C3434E" w14:textId="77777777" w:rsidR="00600233" w:rsidRDefault="0097347E" w:rsidP="00600233">
      <w:pPr>
        <w:tabs>
          <w:tab w:val="left" w:pos="630"/>
          <w:tab w:val="left" w:pos="720"/>
        </w:tabs>
        <w:ind w:left="270"/>
        <w:rPr>
          <w:rFonts w:ascii="Times New Roman" w:hAnsi="Times New Roman"/>
        </w:rPr>
      </w:pPr>
      <w:r>
        <w:rPr>
          <w:rFonts w:ascii="Times New Roman" w:hAnsi="Times New Roman"/>
          <w:b/>
        </w:rPr>
        <w:t>E</w:t>
      </w:r>
      <w:r w:rsidR="00600233">
        <w:rPr>
          <w:rFonts w:ascii="Times New Roman" w:hAnsi="Times New Roman"/>
          <w:b/>
        </w:rPr>
        <w:t>.</w:t>
      </w:r>
      <w:r w:rsidR="00600233">
        <w:rPr>
          <w:rFonts w:ascii="Times New Roman" w:hAnsi="Times New Roman"/>
          <w:b/>
        </w:rPr>
        <w:tab/>
        <w:t>Timeline</w:t>
      </w:r>
      <w:r w:rsidR="002C6A52">
        <w:rPr>
          <w:rFonts w:ascii="Times New Roman" w:hAnsi="Times New Roman"/>
          <w:b/>
        </w:rPr>
        <w:t xml:space="preserve"> of Application Process</w:t>
      </w:r>
    </w:p>
    <w:p w14:paraId="27F9EFB6" w14:textId="77777777" w:rsidR="00600233" w:rsidRDefault="00600233" w:rsidP="00600233">
      <w:pPr>
        <w:tabs>
          <w:tab w:val="left" w:pos="630"/>
          <w:tab w:val="left" w:pos="720"/>
        </w:tabs>
        <w:ind w:left="270"/>
        <w:rPr>
          <w:rFonts w:ascii="Times New Roman" w:hAnsi="Times New Roman"/>
        </w:rPr>
      </w:pPr>
    </w:p>
    <w:p w14:paraId="3A6DF3EE" w14:textId="4DFE0DEC" w:rsidR="00600233" w:rsidRDefault="00247E3B" w:rsidP="002C6A52">
      <w:pPr>
        <w:tabs>
          <w:tab w:val="left" w:pos="4320"/>
        </w:tabs>
        <w:spacing w:after="120"/>
        <w:ind w:left="630"/>
        <w:rPr>
          <w:rFonts w:ascii="Times New Roman" w:hAnsi="Times New Roman"/>
        </w:rPr>
      </w:pPr>
      <w:r>
        <w:rPr>
          <w:rFonts w:ascii="Times New Roman" w:hAnsi="Times New Roman"/>
        </w:rPr>
        <w:t>Friday</w:t>
      </w:r>
      <w:r w:rsidR="005E7052">
        <w:rPr>
          <w:rFonts w:ascii="Times New Roman" w:hAnsi="Times New Roman"/>
        </w:rPr>
        <w:t xml:space="preserve">, </w:t>
      </w:r>
      <w:r>
        <w:rPr>
          <w:rFonts w:ascii="Times New Roman" w:hAnsi="Times New Roman"/>
        </w:rPr>
        <w:t>August</w:t>
      </w:r>
      <w:r w:rsidR="009A1D49">
        <w:rPr>
          <w:rFonts w:ascii="Times New Roman" w:hAnsi="Times New Roman"/>
        </w:rPr>
        <w:t xml:space="preserve"> </w:t>
      </w:r>
      <w:r>
        <w:rPr>
          <w:rFonts w:ascii="Times New Roman" w:hAnsi="Times New Roman"/>
        </w:rPr>
        <w:t>6</w:t>
      </w:r>
      <w:r w:rsidR="009A1D49">
        <w:rPr>
          <w:rFonts w:ascii="Times New Roman" w:hAnsi="Times New Roman"/>
        </w:rPr>
        <w:t>, 201</w:t>
      </w:r>
      <w:r>
        <w:rPr>
          <w:rFonts w:ascii="Times New Roman" w:hAnsi="Times New Roman"/>
        </w:rPr>
        <w:t>9</w:t>
      </w:r>
      <w:r w:rsidR="00600233">
        <w:rPr>
          <w:rFonts w:ascii="Times New Roman" w:hAnsi="Times New Roman"/>
        </w:rPr>
        <w:tab/>
        <w:t>Application released</w:t>
      </w:r>
    </w:p>
    <w:p w14:paraId="09E590D2" w14:textId="7C497CCB" w:rsidR="00E2769E" w:rsidRPr="00E2769E" w:rsidRDefault="00247E3B" w:rsidP="0036256A">
      <w:pPr>
        <w:tabs>
          <w:tab w:val="left" w:pos="4320"/>
        </w:tabs>
        <w:spacing w:after="120"/>
        <w:ind w:left="4320" w:hanging="3690"/>
        <w:rPr>
          <w:rFonts w:ascii="Times New Roman" w:hAnsi="Times New Roman"/>
        </w:rPr>
      </w:pPr>
      <w:r>
        <w:rPr>
          <w:rFonts w:ascii="Times New Roman" w:hAnsi="Times New Roman"/>
        </w:rPr>
        <w:t>Tuesday</w:t>
      </w:r>
      <w:r w:rsidR="005E7052">
        <w:rPr>
          <w:rFonts w:ascii="Times New Roman" w:hAnsi="Times New Roman"/>
        </w:rPr>
        <w:t xml:space="preserve">, </w:t>
      </w:r>
      <w:r>
        <w:rPr>
          <w:rFonts w:ascii="Times New Roman" w:hAnsi="Times New Roman"/>
        </w:rPr>
        <w:t>August 20</w:t>
      </w:r>
      <w:r w:rsidR="00E2769E">
        <w:rPr>
          <w:rFonts w:ascii="Times New Roman" w:hAnsi="Times New Roman"/>
        </w:rPr>
        <w:t>,</w:t>
      </w:r>
      <w:r w:rsidR="009A1D49">
        <w:rPr>
          <w:rFonts w:ascii="Times New Roman" w:hAnsi="Times New Roman"/>
        </w:rPr>
        <w:t xml:space="preserve"> 201</w:t>
      </w:r>
      <w:r>
        <w:rPr>
          <w:rFonts w:ascii="Times New Roman" w:hAnsi="Times New Roman"/>
        </w:rPr>
        <w:t>9</w:t>
      </w:r>
      <w:r w:rsidR="00600233">
        <w:rPr>
          <w:rFonts w:ascii="Times New Roman" w:hAnsi="Times New Roman"/>
        </w:rPr>
        <w:tab/>
      </w:r>
      <w:r>
        <w:rPr>
          <w:rFonts w:ascii="Times New Roman" w:hAnsi="Times New Roman"/>
        </w:rPr>
        <w:t>Remote i</w:t>
      </w:r>
      <w:r w:rsidR="00600233">
        <w:rPr>
          <w:rFonts w:ascii="Times New Roman" w:hAnsi="Times New Roman"/>
        </w:rPr>
        <w:t>nformation session regarding 20</w:t>
      </w:r>
      <w:r>
        <w:rPr>
          <w:rFonts w:ascii="Times New Roman" w:hAnsi="Times New Roman"/>
        </w:rPr>
        <w:t>20</w:t>
      </w:r>
      <w:r w:rsidR="00600233">
        <w:rPr>
          <w:rFonts w:ascii="Times New Roman" w:hAnsi="Times New Roman"/>
        </w:rPr>
        <w:t xml:space="preserve"> </w:t>
      </w:r>
      <w:r w:rsidR="009A1D49">
        <w:rPr>
          <w:rFonts w:ascii="Times New Roman" w:hAnsi="Times New Roman"/>
        </w:rPr>
        <w:t>Civil Legal Counsel Projects</w:t>
      </w:r>
      <w:r w:rsidR="00E2769E">
        <w:rPr>
          <w:rFonts w:ascii="Times New Roman" w:hAnsi="Times New Roman"/>
        </w:rPr>
        <w:t xml:space="preserve">. Email </w:t>
      </w:r>
      <w:hyperlink r:id="rId14" w:history="1">
        <w:r w:rsidR="00E2769E" w:rsidRPr="00EF5D4C">
          <w:rPr>
            <w:rStyle w:val="Hyperlink"/>
            <w:rFonts w:ascii="Times New Roman" w:hAnsi="Times New Roman"/>
          </w:rPr>
          <w:t>grants@dcbarfoundation.org</w:t>
        </w:r>
      </w:hyperlink>
      <w:r w:rsidR="00E2769E">
        <w:rPr>
          <w:rFonts w:ascii="Times New Roman" w:hAnsi="Times New Roman"/>
        </w:rPr>
        <w:t xml:space="preserve"> to RSVP. </w:t>
      </w:r>
    </w:p>
    <w:p w14:paraId="46F17505" w14:textId="066A8DEF" w:rsidR="00600233" w:rsidRDefault="00247E3B" w:rsidP="00E2769E">
      <w:pPr>
        <w:tabs>
          <w:tab w:val="left" w:pos="4320"/>
        </w:tabs>
        <w:spacing w:after="120"/>
        <w:ind w:left="4320" w:hanging="3686"/>
        <w:rPr>
          <w:rFonts w:ascii="Times New Roman" w:hAnsi="Times New Roman"/>
        </w:rPr>
      </w:pPr>
      <w:r>
        <w:rPr>
          <w:rFonts w:ascii="Times New Roman" w:hAnsi="Times New Roman"/>
        </w:rPr>
        <w:t>Friday</w:t>
      </w:r>
      <w:r w:rsidR="005E7052">
        <w:rPr>
          <w:rFonts w:ascii="Times New Roman" w:hAnsi="Times New Roman"/>
        </w:rPr>
        <w:t xml:space="preserve">, </w:t>
      </w:r>
      <w:r>
        <w:rPr>
          <w:rFonts w:ascii="Times New Roman" w:hAnsi="Times New Roman"/>
        </w:rPr>
        <w:t>September 13</w:t>
      </w:r>
      <w:r w:rsidR="009A1D49">
        <w:rPr>
          <w:rFonts w:ascii="Times New Roman" w:hAnsi="Times New Roman"/>
        </w:rPr>
        <w:t>, 201</w:t>
      </w:r>
      <w:r>
        <w:rPr>
          <w:rFonts w:ascii="Times New Roman" w:hAnsi="Times New Roman"/>
        </w:rPr>
        <w:t>9</w:t>
      </w:r>
      <w:r w:rsidR="00600233">
        <w:rPr>
          <w:rFonts w:ascii="Times New Roman" w:hAnsi="Times New Roman"/>
        </w:rPr>
        <w:tab/>
        <w:t xml:space="preserve">Application due by </w:t>
      </w:r>
      <w:r>
        <w:rPr>
          <w:rFonts w:ascii="Times New Roman" w:hAnsi="Times New Roman"/>
        </w:rPr>
        <w:t>12:00 PM</w:t>
      </w:r>
    </w:p>
    <w:p w14:paraId="38232B84" w14:textId="4504DECB" w:rsidR="00600233" w:rsidRDefault="00247E3B" w:rsidP="00E2769E">
      <w:pPr>
        <w:tabs>
          <w:tab w:val="left" w:pos="4320"/>
        </w:tabs>
        <w:spacing w:after="120"/>
        <w:ind w:left="4320" w:hanging="3690"/>
        <w:rPr>
          <w:rFonts w:ascii="Times New Roman" w:hAnsi="Times New Roman"/>
        </w:rPr>
      </w:pPr>
      <w:r w:rsidRPr="00247E3B">
        <w:rPr>
          <w:rFonts w:ascii="Times New Roman" w:hAnsi="Times New Roman"/>
        </w:rPr>
        <w:t>Week of September 23, 2019</w:t>
      </w:r>
      <w:r w:rsidR="00AD4E5F">
        <w:rPr>
          <w:rFonts w:ascii="Times New Roman" w:hAnsi="Times New Roman"/>
        </w:rPr>
        <w:tab/>
      </w:r>
      <w:r w:rsidR="00CD1E6B">
        <w:rPr>
          <w:rFonts w:ascii="Times New Roman" w:hAnsi="Times New Roman"/>
        </w:rPr>
        <w:t>Applicant Interviews</w:t>
      </w:r>
      <w:r w:rsidR="002C6A52">
        <w:rPr>
          <w:rFonts w:ascii="Times New Roman" w:hAnsi="Times New Roman"/>
        </w:rPr>
        <w:t xml:space="preserve"> </w:t>
      </w:r>
    </w:p>
    <w:p w14:paraId="3849339B" w14:textId="21F76341" w:rsidR="002C6A52" w:rsidRDefault="00247E3B" w:rsidP="00E2769E">
      <w:pPr>
        <w:tabs>
          <w:tab w:val="left" w:pos="4320"/>
        </w:tabs>
        <w:spacing w:after="120"/>
        <w:ind w:left="4320" w:hanging="3690"/>
        <w:rPr>
          <w:rFonts w:ascii="Times New Roman" w:hAnsi="Times New Roman"/>
        </w:rPr>
      </w:pPr>
      <w:r w:rsidRPr="00247E3B">
        <w:rPr>
          <w:rFonts w:ascii="Times New Roman" w:hAnsi="Times New Roman"/>
        </w:rPr>
        <w:t>December 2019</w:t>
      </w:r>
      <w:r w:rsidR="002C6A52">
        <w:rPr>
          <w:rFonts w:ascii="Times New Roman" w:hAnsi="Times New Roman"/>
        </w:rPr>
        <w:tab/>
        <w:t>Awards announced</w:t>
      </w:r>
    </w:p>
    <w:p w14:paraId="6B4D942D" w14:textId="43677B91" w:rsidR="002C6A52" w:rsidRDefault="00247E3B" w:rsidP="00E2769E">
      <w:pPr>
        <w:tabs>
          <w:tab w:val="left" w:pos="4320"/>
        </w:tabs>
        <w:spacing w:after="120"/>
        <w:ind w:left="4320" w:hanging="3690"/>
        <w:rPr>
          <w:rFonts w:ascii="Times New Roman" w:hAnsi="Times New Roman"/>
        </w:rPr>
      </w:pPr>
      <w:r>
        <w:rPr>
          <w:rFonts w:ascii="Times New Roman" w:hAnsi="Times New Roman"/>
        </w:rPr>
        <w:lastRenderedPageBreak/>
        <w:t>Mid</w:t>
      </w:r>
      <w:r w:rsidRPr="00247E3B">
        <w:rPr>
          <w:rFonts w:ascii="Times New Roman" w:hAnsi="Times New Roman"/>
        </w:rPr>
        <w:t xml:space="preserve"> December 2019</w:t>
      </w:r>
      <w:r w:rsidR="002C6A52">
        <w:rPr>
          <w:rFonts w:ascii="Times New Roman" w:hAnsi="Times New Roman"/>
        </w:rPr>
        <w:tab/>
        <w:t>Revised budgets and performance measures due</w:t>
      </w:r>
    </w:p>
    <w:p w14:paraId="1A3A7E82" w14:textId="799844A7" w:rsidR="002C6A52" w:rsidRDefault="00247E3B" w:rsidP="00E2769E">
      <w:pPr>
        <w:tabs>
          <w:tab w:val="left" w:pos="4320"/>
        </w:tabs>
        <w:spacing w:after="120"/>
        <w:ind w:left="4320" w:hanging="3690"/>
        <w:rPr>
          <w:rFonts w:ascii="Times New Roman" w:hAnsi="Times New Roman"/>
        </w:rPr>
      </w:pPr>
      <w:r w:rsidRPr="00247E3B">
        <w:rPr>
          <w:rFonts w:ascii="Times New Roman" w:hAnsi="Times New Roman"/>
        </w:rPr>
        <w:t>Friday, December 20, 2019</w:t>
      </w:r>
      <w:r w:rsidR="002C6A52">
        <w:rPr>
          <w:rFonts w:ascii="Times New Roman" w:hAnsi="Times New Roman"/>
        </w:rPr>
        <w:tab/>
        <w:t xml:space="preserve">Signed grant agreements due </w:t>
      </w:r>
    </w:p>
    <w:p w14:paraId="5113F3F4" w14:textId="1FB1D34F" w:rsidR="002C6A52" w:rsidRPr="00600233" w:rsidRDefault="00247E3B" w:rsidP="00E2769E">
      <w:pPr>
        <w:tabs>
          <w:tab w:val="left" w:pos="4320"/>
        </w:tabs>
        <w:spacing w:after="120"/>
        <w:ind w:left="4320" w:hanging="3690"/>
        <w:rPr>
          <w:rFonts w:ascii="Times New Roman" w:hAnsi="Times New Roman"/>
        </w:rPr>
      </w:pPr>
      <w:r w:rsidRPr="00247E3B">
        <w:rPr>
          <w:rFonts w:ascii="Times New Roman" w:hAnsi="Times New Roman"/>
        </w:rPr>
        <w:t>Monday, January 1, 2020</w:t>
      </w:r>
      <w:r w:rsidR="002C6A52">
        <w:rPr>
          <w:rFonts w:ascii="Times New Roman" w:hAnsi="Times New Roman"/>
        </w:rPr>
        <w:tab/>
        <w:t>Grant year begins</w:t>
      </w:r>
    </w:p>
    <w:p w14:paraId="0582B05C" w14:textId="77777777" w:rsidR="00705C9C" w:rsidRPr="00705C9C" w:rsidRDefault="00705C9C" w:rsidP="00705C9C">
      <w:pPr>
        <w:rPr>
          <w:rFonts w:ascii="Times New Roman" w:hAnsi="Times New Roman"/>
        </w:rPr>
      </w:pPr>
    </w:p>
    <w:tbl>
      <w:tblPr>
        <w:tblStyle w:val="TableGrid"/>
        <w:tblW w:w="0" w:type="auto"/>
        <w:tblLook w:val="04A0" w:firstRow="1" w:lastRow="0" w:firstColumn="1" w:lastColumn="0" w:noHBand="0" w:noVBand="1"/>
      </w:tblPr>
      <w:tblGrid>
        <w:gridCol w:w="9350"/>
      </w:tblGrid>
      <w:tr w:rsidR="002C6A52" w14:paraId="021E8118" w14:textId="77777777" w:rsidTr="00F34C81">
        <w:trPr>
          <w:trHeight w:val="395"/>
        </w:trPr>
        <w:tc>
          <w:tcPr>
            <w:tcW w:w="9350" w:type="dxa"/>
            <w:shd w:val="clear" w:color="auto" w:fill="BFBFBF" w:themeFill="background1" w:themeFillShade="BF"/>
            <w:vAlign w:val="center"/>
          </w:tcPr>
          <w:p w14:paraId="01B46F4D" w14:textId="77777777" w:rsidR="002C6A52" w:rsidRDefault="002C6A52" w:rsidP="002C6A52">
            <w:pPr>
              <w:rPr>
                <w:rFonts w:ascii="Times New Roman" w:hAnsi="Times New Roman"/>
                <w:b/>
                <w:sz w:val="28"/>
              </w:rPr>
            </w:pPr>
            <w:r>
              <w:rPr>
                <w:rFonts w:ascii="Times New Roman" w:hAnsi="Times New Roman"/>
                <w:b/>
                <w:sz w:val="28"/>
              </w:rPr>
              <w:t>V</w:t>
            </w:r>
            <w:r w:rsidR="00E2769E">
              <w:rPr>
                <w:rFonts w:ascii="Times New Roman" w:hAnsi="Times New Roman"/>
                <w:b/>
                <w:sz w:val="28"/>
              </w:rPr>
              <w:t>I</w:t>
            </w:r>
            <w:r>
              <w:rPr>
                <w:rFonts w:ascii="Times New Roman" w:hAnsi="Times New Roman"/>
                <w:b/>
                <w:sz w:val="28"/>
              </w:rPr>
              <w:t>. Monitoring and Evaluation</w:t>
            </w:r>
          </w:p>
        </w:tc>
      </w:tr>
    </w:tbl>
    <w:p w14:paraId="674B17F6" w14:textId="77777777" w:rsidR="00992E42" w:rsidRDefault="00992E42" w:rsidP="001332D8">
      <w:pPr>
        <w:ind w:left="-720" w:right="-720"/>
        <w:rPr>
          <w:rFonts w:ascii="Times New Roman" w:hAnsi="Times New Roman"/>
        </w:rPr>
      </w:pPr>
    </w:p>
    <w:p w14:paraId="46E32994" w14:textId="4A0C52AB" w:rsidR="002C6A52" w:rsidRDefault="002C6A52" w:rsidP="00D7156E">
      <w:pPr>
        <w:rPr>
          <w:rFonts w:ascii="Times New Roman" w:hAnsi="Times New Roman"/>
        </w:rPr>
      </w:pPr>
      <w:r>
        <w:rPr>
          <w:rFonts w:ascii="Times New Roman" w:hAnsi="Times New Roman"/>
        </w:rPr>
        <w:t>If your proposal is approved, your organization must submit quarter</w:t>
      </w:r>
      <w:r w:rsidR="001053BE">
        <w:rPr>
          <w:rFonts w:ascii="Times New Roman" w:hAnsi="Times New Roman"/>
        </w:rPr>
        <w:t xml:space="preserve">ly financial reports, </w:t>
      </w:r>
      <w:r>
        <w:rPr>
          <w:rFonts w:ascii="Times New Roman" w:hAnsi="Times New Roman"/>
        </w:rPr>
        <w:t xml:space="preserve">semiannual </w:t>
      </w:r>
      <w:r w:rsidR="001053BE">
        <w:rPr>
          <w:rFonts w:ascii="Times New Roman" w:hAnsi="Times New Roman"/>
        </w:rPr>
        <w:t>programmatic report</w:t>
      </w:r>
      <w:r>
        <w:rPr>
          <w:rFonts w:ascii="Times New Roman" w:hAnsi="Times New Roman"/>
        </w:rPr>
        <w:t xml:space="preserve"> (schedule below)</w:t>
      </w:r>
      <w:r w:rsidR="00247E3B">
        <w:rPr>
          <w:rFonts w:ascii="Times New Roman" w:hAnsi="Times New Roman"/>
        </w:rPr>
        <w:t xml:space="preserve"> and ongoing data collection relating to the evaluation</w:t>
      </w:r>
      <w:r>
        <w:rPr>
          <w:rFonts w:ascii="Times New Roman" w:hAnsi="Times New Roman"/>
        </w:rPr>
        <w:t>. Plus, your organization may be required to participate in a programmatic and/or a financial site visit. The Foundation will contact the grantee directly to schedule site visits.</w:t>
      </w:r>
    </w:p>
    <w:p w14:paraId="43D74C6D" w14:textId="77777777" w:rsidR="00404E62" w:rsidRDefault="00404E62" w:rsidP="00D7156E">
      <w:pPr>
        <w:rPr>
          <w:rFonts w:ascii="Times New Roman" w:hAnsi="Times New Roman"/>
        </w:rPr>
      </w:pPr>
    </w:p>
    <w:p w14:paraId="60279D98" w14:textId="468FA746" w:rsidR="002C6A52" w:rsidRPr="001053BE" w:rsidRDefault="001053BE" w:rsidP="00D7156E">
      <w:pPr>
        <w:tabs>
          <w:tab w:val="left" w:pos="4320"/>
        </w:tabs>
        <w:spacing w:after="120"/>
        <w:ind w:left="4320" w:hanging="3690"/>
        <w:rPr>
          <w:rFonts w:ascii="Times New Roman" w:hAnsi="Times New Roman"/>
        </w:rPr>
      </w:pPr>
      <w:r w:rsidRPr="001053BE">
        <w:rPr>
          <w:rFonts w:ascii="Times New Roman" w:hAnsi="Times New Roman"/>
        </w:rPr>
        <w:t>January</w:t>
      </w:r>
      <w:r w:rsidR="00057A0C" w:rsidRPr="001053BE">
        <w:rPr>
          <w:rFonts w:ascii="Times New Roman" w:hAnsi="Times New Roman"/>
        </w:rPr>
        <w:t xml:space="preserve"> 20</w:t>
      </w:r>
      <w:r w:rsidR="00A10C09">
        <w:rPr>
          <w:rFonts w:ascii="Times New Roman" w:hAnsi="Times New Roman"/>
        </w:rPr>
        <w:t>20</w:t>
      </w:r>
      <w:r w:rsidR="00DF7564" w:rsidRPr="001053BE">
        <w:rPr>
          <w:rFonts w:ascii="Times New Roman" w:hAnsi="Times New Roman"/>
        </w:rPr>
        <w:tab/>
      </w:r>
      <w:r w:rsidR="004341C2">
        <w:rPr>
          <w:rFonts w:ascii="Times New Roman" w:hAnsi="Times New Roman"/>
        </w:rPr>
        <w:t xml:space="preserve">Mandatory CLCPP and ATJ Subgrantee Meeting, </w:t>
      </w:r>
    </w:p>
    <w:p w14:paraId="6AD5BA51" w14:textId="48CF3A88" w:rsidR="002C6A52" w:rsidRPr="001053BE" w:rsidRDefault="001053BE" w:rsidP="00D7156E">
      <w:pPr>
        <w:tabs>
          <w:tab w:val="left" w:pos="4320"/>
        </w:tabs>
        <w:spacing w:after="120"/>
        <w:ind w:left="630"/>
        <w:rPr>
          <w:rFonts w:ascii="Times New Roman" w:hAnsi="Times New Roman"/>
        </w:rPr>
      </w:pPr>
      <w:r w:rsidRPr="001053BE">
        <w:rPr>
          <w:rFonts w:ascii="Times New Roman" w:hAnsi="Times New Roman"/>
        </w:rPr>
        <w:t>April</w:t>
      </w:r>
      <w:r w:rsidR="00854A64" w:rsidRPr="001053BE">
        <w:rPr>
          <w:rFonts w:ascii="Times New Roman" w:hAnsi="Times New Roman"/>
        </w:rPr>
        <w:t xml:space="preserve"> 20</w:t>
      </w:r>
      <w:r w:rsidR="00A10C09">
        <w:rPr>
          <w:rFonts w:ascii="Times New Roman" w:hAnsi="Times New Roman"/>
        </w:rPr>
        <w:t>20</w:t>
      </w:r>
      <w:r w:rsidR="004341C2">
        <w:rPr>
          <w:rFonts w:ascii="Times New Roman" w:hAnsi="Times New Roman"/>
        </w:rPr>
        <w:tab/>
      </w:r>
      <w:r w:rsidR="00A10C09">
        <w:rPr>
          <w:rFonts w:ascii="Times New Roman" w:hAnsi="Times New Roman"/>
        </w:rPr>
        <w:t xml:space="preserve">First </w:t>
      </w:r>
      <w:r w:rsidR="004341C2">
        <w:rPr>
          <w:rFonts w:ascii="Times New Roman" w:hAnsi="Times New Roman"/>
        </w:rPr>
        <w:t>Q</w:t>
      </w:r>
      <w:r w:rsidR="00DF7564" w:rsidRPr="001053BE">
        <w:rPr>
          <w:rFonts w:ascii="Times New Roman" w:hAnsi="Times New Roman"/>
        </w:rPr>
        <w:t xml:space="preserve">uarter </w:t>
      </w:r>
      <w:r w:rsidR="004341C2">
        <w:rPr>
          <w:rFonts w:ascii="Times New Roman" w:hAnsi="Times New Roman"/>
        </w:rPr>
        <w:t>Financial Report</w:t>
      </w:r>
    </w:p>
    <w:p w14:paraId="2459970F" w14:textId="1E4506BD" w:rsidR="002C6A52" w:rsidRDefault="001053BE" w:rsidP="00D7156E">
      <w:pPr>
        <w:tabs>
          <w:tab w:val="left" w:pos="4320"/>
        </w:tabs>
        <w:ind w:left="4320" w:hanging="3690"/>
        <w:rPr>
          <w:rFonts w:ascii="Times New Roman" w:hAnsi="Times New Roman"/>
        </w:rPr>
      </w:pPr>
      <w:r w:rsidRPr="001053BE">
        <w:rPr>
          <w:rFonts w:ascii="Times New Roman" w:hAnsi="Times New Roman"/>
        </w:rPr>
        <w:t>July</w:t>
      </w:r>
      <w:r w:rsidR="002C6A52" w:rsidRPr="001053BE">
        <w:rPr>
          <w:rFonts w:ascii="Times New Roman" w:hAnsi="Times New Roman"/>
        </w:rPr>
        <w:t xml:space="preserve"> 20</w:t>
      </w:r>
      <w:r w:rsidR="00A10C09">
        <w:rPr>
          <w:rFonts w:ascii="Times New Roman" w:hAnsi="Times New Roman"/>
        </w:rPr>
        <w:t>20</w:t>
      </w:r>
      <w:r w:rsidR="00DF7564" w:rsidRPr="0097347E">
        <w:rPr>
          <w:rFonts w:ascii="Times New Roman" w:hAnsi="Times New Roman"/>
        </w:rPr>
        <w:tab/>
      </w:r>
      <w:r w:rsidR="004341C2">
        <w:rPr>
          <w:rFonts w:ascii="Times New Roman" w:hAnsi="Times New Roman"/>
        </w:rPr>
        <w:t>Q</w:t>
      </w:r>
      <w:r>
        <w:rPr>
          <w:rFonts w:ascii="Times New Roman" w:hAnsi="Times New Roman"/>
        </w:rPr>
        <w:t>uarter</w:t>
      </w:r>
      <w:r w:rsidR="004341C2">
        <w:rPr>
          <w:rFonts w:ascii="Times New Roman" w:hAnsi="Times New Roman"/>
        </w:rPr>
        <w:t>ly Financial Report</w:t>
      </w:r>
      <w:r w:rsidR="00DF7564">
        <w:rPr>
          <w:rFonts w:ascii="Times New Roman" w:hAnsi="Times New Roman"/>
        </w:rPr>
        <w:t xml:space="preserve">, </w:t>
      </w:r>
      <w:r w:rsidR="001E7C4F">
        <w:rPr>
          <w:rFonts w:ascii="Times New Roman" w:hAnsi="Times New Roman"/>
        </w:rPr>
        <w:t>Semiannual</w:t>
      </w:r>
      <w:r w:rsidR="003E5BAD">
        <w:rPr>
          <w:rFonts w:ascii="Times New Roman" w:hAnsi="Times New Roman"/>
        </w:rPr>
        <w:t xml:space="preserve"> CLCPP </w:t>
      </w:r>
      <w:r w:rsidR="00247E3B">
        <w:rPr>
          <w:rFonts w:ascii="Times New Roman" w:hAnsi="Times New Roman"/>
        </w:rPr>
        <w:t>Programmatic Report</w:t>
      </w:r>
    </w:p>
    <w:p w14:paraId="34DD45C3" w14:textId="77777777" w:rsidR="001053BE" w:rsidRDefault="001053BE" w:rsidP="00D7156E">
      <w:pPr>
        <w:tabs>
          <w:tab w:val="left" w:pos="4320"/>
        </w:tabs>
        <w:ind w:left="4320" w:hanging="3690"/>
        <w:rPr>
          <w:rFonts w:ascii="Times New Roman" w:hAnsi="Times New Roman"/>
        </w:rPr>
      </w:pPr>
    </w:p>
    <w:p w14:paraId="0E8CEF3C" w14:textId="3D97F2CA" w:rsidR="001053BE" w:rsidRDefault="004341C2" w:rsidP="00D7156E">
      <w:pPr>
        <w:tabs>
          <w:tab w:val="left" w:pos="4320"/>
        </w:tabs>
        <w:ind w:left="4320" w:hanging="3690"/>
        <w:rPr>
          <w:rFonts w:ascii="Times New Roman" w:hAnsi="Times New Roman"/>
        </w:rPr>
      </w:pPr>
      <w:r>
        <w:rPr>
          <w:rFonts w:ascii="Times New Roman" w:hAnsi="Times New Roman"/>
        </w:rPr>
        <w:t>October 20</w:t>
      </w:r>
      <w:r w:rsidR="00A10C09">
        <w:rPr>
          <w:rFonts w:ascii="Times New Roman" w:hAnsi="Times New Roman"/>
        </w:rPr>
        <w:t>20</w:t>
      </w:r>
      <w:r>
        <w:rPr>
          <w:rFonts w:ascii="Times New Roman" w:hAnsi="Times New Roman"/>
        </w:rPr>
        <w:tab/>
        <w:t>Quarterly Financial Report</w:t>
      </w:r>
    </w:p>
    <w:p w14:paraId="24AA5074" w14:textId="77777777" w:rsidR="001053BE" w:rsidRDefault="001053BE" w:rsidP="00D7156E">
      <w:pPr>
        <w:tabs>
          <w:tab w:val="left" w:pos="4320"/>
        </w:tabs>
        <w:ind w:left="4320" w:hanging="3690"/>
        <w:rPr>
          <w:rFonts w:ascii="Times New Roman" w:hAnsi="Times New Roman"/>
        </w:rPr>
      </w:pPr>
    </w:p>
    <w:p w14:paraId="4FC289F7" w14:textId="5D8D8BC3" w:rsidR="001053BE" w:rsidRDefault="001053BE" w:rsidP="00D7156E">
      <w:pPr>
        <w:tabs>
          <w:tab w:val="left" w:pos="4320"/>
        </w:tabs>
        <w:ind w:left="4320" w:hanging="3690"/>
        <w:rPr>
          <w:rFonts w:ascii="Times New Roman" w:hAnsi="Times New Roman"/>
        </w:rPr>
      </w:pPr>
      <w:r>
        <w:rPr>
          <w:rFonts w:ascii="Times New Roman" w:hAnsi="Times New Roman"/>
        </w:rPr>
        <w:t>January 202</w:t>
      </w:r>
      <w:r w:rsidR="00A10C09">
        <w:rPr>
          <w:rFonts w:ascii="Times New Roman" w:hAnsi="Times New Roman"/>
        </w:rPr>
        <w:t>1</w:t>
      </w:r>
      <w:r>
        <w:rPr>
          <w:rFonts w:ascii="Times New Roman" w:hAnsi="Times New Roman"/>
        </w:rPr>
        <w:tab/>
      </w:r>
      <w:r w:rsidR="004341C2">
        <w:rPr>
          <w:rFonts w:ascii="Times New Roman" w:hAnsi="Times New Roman"/>
        </w:rPr>
        <w:t xml:space="preserve">Quarterly Financial Report, </w:t>
      </w:r>
      <w:r w:rsidR="00247E3B">
        <w:rPr>
          <w:rFonts w:ascii="Times New Roman" w:hAnsi="Times New Roman"/>
        </w:rPr>
        <w:t>Final</w:t>
      </w:r>
      <w:r>
        <w:rPr>
          <w:rFonts w:ascii="Times New Roman" w:hAnsi="Times New Roman"/>
        </w:rPr>
        <w:t xml:space="preserve"> Programmatic</w:t>
      </w:r>
      <w:r w:rsidR="00A327E1">
        <w:rPr>
          <w:rFonts w:ascii="Times New Roman" w:hAnsi="Times New Roman"/>
        </w:rPr>
        <w:t xml:space="preserve"> Report</w:t>
      </w:r>
    </w:p>
    <w:p w14:paraId="1C04E801" w14:textId="77777777" w:rsidR="00D7156E" w:rsidRDefault="00D7156E" w:rsidP="00DF7564">
      <w:pPr>
        <w:tabs>
          <w:tab w:val="left" w:pos="4320"/>
        </w:tabs>
        <w:ind w:left="4320" w:right="-720" w:hanging="3690"/>
        <w:rPr>
          <w:rFonts w:ascii="Times New Roman" w:hAnsi="Times New Roman"/>
        </w:rPr>
      </w:pPr>
    </w:p>
    <w:tbl>
      <w:tblPr>
        <w:tblStyle w:val="TableGrid"/>
        <w:tblW w:w="0" w:type="auto"/>
        <w:tblLook w:val="04A0" w:firstRow="1" w:lastRow="0" w:firstColumn="1" w:lastColumn="0" w:noHBand="0" w:noVBand="1"/>
      </w:tblPr>
      <w:tblGrid>
        <w:gridCol w:w="9350"/>
      </w:tblGrid>
      <w:tr w:rsidR="00D7156E" w14:paraId="0E2D26E9" w14:textId="77777777" w:rsidTr="00F34C81">
        <w:trPr>
          <w:trHeight w:val="395"/>
        </w:trPr>
        <w:tc>
          <w:tcPr>
            <w:tcW w:w="9350" w:type="dxa"/>
            <w:shd w:val="clear" w:color="auto" w:fill="BFBFBF" w:themeFill="background1" w:themeFillShade="BF"/>
            <w:vAlign w:val="center"/>
          </w:tcPr>
          <w:p w14:paraId="034521C5" w14:textId="77777777" w:rsidR="00D7156E" w:rsidRDefault="00D7156E" w:rsidP="00D7156E">
            <w:pPr>
              <w:rPr>
                <w:rFonts w:ascii="Times New Roman" w:hAnsi="Times New Roman"/>
                <w:b/>
                <w:sz w:val="28"/>
              </w:rPr>
            </w:pPr>
            <w:r>
              <w:rPr>
                <w:rFonts w:ascii="Times New Roman" w:hAnsi="Times New Roman"/>
                <w:b/>
                <w:sz w:val="28"/>
              </w:rPr>
              <w:t>VI</w:t>
            </w:r>
            <w:r w:rsidR="00E2769E">
              <w:rPr>
                <w:rFonts w:ascii="Times New Roman" w:hAnsi="Times New Roman"/>
                <w:b/>
                <w:sz w:val="28"/>
              </w:rPr>
              <w:t>I</w:t>
            </w:r>
            <w:r>
              <w:rPr>
                <w:rFonts w:ascii="Times New Roman" w:hAnsi="Times New Roman"/>
                <w:b/>
                <w:sz w:val="28"/>
              </w:rPr>
              <w:t>. Contact Information</w:t>
            </w:r>
          </w:p>
        </w:tc>
      </w:tr>
    </w:tbl>
    <w:p w14:paraId="753A6FCB" w14:textId="77777777" w:rsidR="00D7156E" w:rsidRDefault="00D7156E" w:rsidP="00D7156E">
      <w:pPr>
        <w:ind w:right="-720"/>
        <w:rPr>
          <w:rFonts w:ascii="Times New Roman" w:hAnsi="Times New Roman"/>
        </w:rPr>
      </w:pPr>
    </w:p>
    <w:p w14:paraId="5DDFA399" w14:textId="372305DB" w:rsidR="00D7156E" w:rsidRDefault="00D7156E" w:rsidP="00D7156E">
      <w:pPr>
        <w:rPr>
          <w:rFonts w:ascii="Times New Roman" w:hAnsi="Times New Roman"/>
        </w:rPr>
      </w:pPr>
      <w:r>
        <w:rPr>
          <w:rFonts w:ascii="Times New Roman" w:hAnsi="Times New Roman"/>
        </w:rPr>
        <w:t>If you ha</w:t>
      </w:r>
      <w:r w:rsidR="00EC155A">
        <w:rPr>
          <w:rFonts w:ascii="Times New Roman" w:hAnsi="Times New Roman"/>
        </w:rPr>
        <w:t xml:space="preserve">ve any questions regarding the Civil Legal Counsel Projects </w:t>
      </w:r>
      <w:r>
        <w:rPr>
          <w:rFonts w:ascii="Times New Roman" w:hAnsi="Times New Roman"/>
        </w:rPr>
        <w:t>Program, how to apply</w:t>
      </w:r>
      <w:r w:rsidR="00C602A4">
        <w:rPr>
          <w:rFonts w:ascii="Times New Roman" w:hAnsi="Times New Roman"/>
        </w:rPr>
        <w:t>,</w:t>
      </w:r>
      <w:r>
        <w:rPr>
          <w:rFonts w:ascii="Times New Roman" w:hAnsi="Times New Roman"/>
        </w:rPr>
        <w:t xml:space="preserve"> or our monitoring and evaluation processes, please contact:</w:t>
      </w:r>
    </w:p>
    <w:p w14:paraId="6794114D" w14:textId="77777777" w:rsidR="00D7156E" w:rsidRDefault="00D7156E" w:rsidP="00D7156E">
      <w:pPr>
        <w:rPr>
          <w:rFonts w:ascii="Times New Roman" w:hAnsi="Times New Roman"/>
        </w:rPr>
      </w:pPr>
    </w:p>
    <w:p w14:paraId="3668A651" w14:textId="35963251" w:rsidR="00343979" w:rsidRDefault="00D63D4B" w:rsidP="00D7156E">
      <w:pPr>
        <w:ind w:left="630"/>
        <w:rPr>
          <w:rFonts w:ascii="Times New Roman" w:hAnsi="Times New Roman"/>
        </w:rPr>
      </w:pPr>
      <w:r>
        <w:rPr>
          <w:rFonts w:ascii="Times New Roman" w:hAnsi="Times New Roman"/>
        </w:rPr>
        <w:t>Imoni Washington</w:t>
      </w:r>
    </w:p>
    <w:p w14:paraId="67C1481E" w14:textId="4F32DD79" w:rsidR="00D7156E" w:rsidRDefault="00D63D4B" w:rsidP="00D7156E">
      <w:pPr>
        <w:ind w:left="630"/>
        <w:rPr>
          <w:rFonts w:ascii="Times New Roman" w:hAnsi="Times New Roman"/>
        </w:rPr>
      </w:pPr>
      <w:r>
        <w:rPr>
          <w:rFonts w:ascii="Times New Roman" w:hAnsi="Times New Roman"/>
        </w:rPr>
        <w:t>Director of Programs</w:t>
      </w:r>
    </w:p>
    <w:p w14:paraId="7CF886CE" w14:textId="583B7562" w:rsidR="00D7156E" w:rsidRDefault="00D7156E" w:rsidP="00D7156E">
      <w:pPr>
        <w:ind w:left="630"/>
        <w:rPr>
          <w:rFonts w:ascii="Times New Roman" w:hAnsi="Times New Roman"/>
        </w:rPr>
      </w:pPr>
      <w:r>
        <w:rPr>
          <w:rFonts w:ascii="Times New Roman" w:hAnsi="Times New Roman"/>
        </w:rPr>
        <w:t xml:space="preserve">Email Address: </w:t>
      </w:r>
      <w:hyperlink r:id="rId15" w:history="1">
        <w:r w:rsidR="00D63D4B" w:rsidRPr="00C957CA">
          <w:rPr>
            <w:rStyle w:val="Hyperlink"/>
            <w:rFonts w:ascii="Times New Roman" w:hAnsi="Times New Roman"/>
          </w:rPr>
          <w:t>washington@dcbarfoundation.org</w:t>
        </w:r>
      </w:hyperlink>
    </w:p>
    <w:p w14:paraId="655879DB" w14:textId="02113C64" w:rsidR="00D7156E" w:rsidRPr="008850C0" w:rsidRDefault="00D63D4B" w:rsidP="00D7156E">
      <w:pPr>
        <w:ind w:left="630"/>
        <w:rPr>
          <w:rFonts w:ascii="Times New Roman" w:hAnsi="Times New Roman"/>
        </w:rPr>
      </w:pPr>
      <w:r>
        <w:rPr>
          <w:rFonts w:ascii="Times New Roman" w:hAnsi="Times New Roman"/>
        </w:rPr>
        <w:t>Phone Number: (202) 853-9023</w:t>
      </w:r>
    </w:p>
    <w:sectPr w:rsidR="00D7156E" w:rsidRPr="008850C0" w:rsidSect="00DF73F8">
      <w:footerReference w:type="default" r:id="rId16"/>
      <w:headerReference w:type="first" r:id="rId17"/>
      <w:pgSz w:w="12240" w:h="15840"/>
      <w:pgMar w:top="1440" w:right="1440" w:bottom="108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BA7E75" w14:textId="77777777" w:rsidR="00C12ACF" w:rsidRDefault="00C12ACF" w:rsidP="00883855">
      <w:r>
        <w:separator/>
      </w:r>
    </w:p>
  </w:endnote>
  <w:endnote w:type="continuationSeparator" w:id="0">
    <w:p w14:paraId="572AFDBE" w14:textId="77777777" w:rsidR="00C12ACF" w:rsidRDefault="00C12ACF" w:rsidP="00883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197FA" w14:textId="76540979" w:rsidR="00DF73F8" w:rsidRPr="00DF73F8" w:rsidRDefault="00DF73F8" w:rsidP="00DF73F8">
    <w:pPr>
      <w:pStyle w:val="Footer"/>
      <w:rPr>
        <w:rFonts w:ascii="Times New Roman" w:hAnsi="Times New Roman"/>
        <w:sz w:val="20"/>
        <w:szCs w:val="20"/>
      </w:rPr>
    </w:pPr>
    <w:r w:rsidRPr="00DF73F8">
      <w:rPr>
        <w:rFonts w:ascii="Times New Roman" w:hAnsi="Times New Roman"/>
        <w:sz w:val="20"/>
        <w:szCs w:val="20"/>
      </w:rPr>
      <w:t>20</w:t>
    </w:r>
    <w:r w:rsidR="00F9325B">
      <w:rPr>
        <w:rFonts w:ascii="Times New Roman" w:hAnsi="Times New Roman"/>
        <w:sz w:val="20"/>
        <w:szCs w:val="20"/>
      </w:rPr>
      <w:t>20</w:t>
    </w:r>
    <w:r w:rsidRPr="00DF73F8">
      <w:rPr>
        <w:rFonts w:ascii="Times New Roman" w:hAnsi="Times New Roman"/>
        <w:sz w:val="20"/>
        <w:szCs w:val="20"/>
      </w:rPr>
      <w:t xml:space="preserve"> </w:t>
    </w:r>
    <w:r w:rsidR="001758E8">
      <w:rPr>
        <w:rFonts w:ascii="Times New Roman" w:hAnsi="Times New Roman"/>
        <w:sz w:val="20"/>
        <w:szCs w:val="20"/>
      </w:rPr>
      <w:t>Civil Legal Counsel Projects Program</w:t>
    </w:r>
    <w:r w:rsidRPr="00DF73F8">
      <w:rPr>
        <w:rFonts w:ascii="Times New Roman" w:hAnsi="Times New Roman"/>
        <w:sz w:val="20"/>
        <w:szCs w:val="20"/>
      </w:rPr>
      <w:tab/>
    </w:r>
    <w:r w:rsidRPr="00DF73F8">
      <w:rPr>
        <w:rFonts w:ascii="Times New Roman" w:hAnsi="Times New Roman"/>
        <w:sz w:val="20"/>
        <w:szCs w:val="20"/>
      </w:rPr>
      <w:tab/>
      <w:t xml:space="preserve">Page </w:t>
    </w:r>
    <w:r w:rsidRPr="00DF73F8">
      <w:rPr>
        <w:rFonts w:ascii="Times New Roman" w:hAnsi="Times New Roman"/>
        <w:bCs/>
        <w:sz w:val="20"/>
        <w:szCs w:val="20"/>
      </w:rPr>
      <w:fldChar w:fldCharType="begin"/>
    </w:r>
    <w:r w:rsidRPr="00DF73F8">
      <w:rPr>
        <w:rFonts w:ascii="Times New Roman" w:hAnsi="Times New Roman"/>
        <w:bCs/>
        <w:sz w:val="20"/>
        <w:szCs w:val="20"/>
      </w:rPr>
      <w:instrText xml:space="preserve"> PAGE  \* Arabic  \* MERGEFORMAT </w:instrText>
    </w:r>
    <w:r w:rsidRPr="00DF73F8">
      <w:rPr>
        <w:rFonts w:ascii="Times New Roman" w:hAnsi="Times New Roman"/>
        <w:bCs/>
        <w:sz w:val="20"/>
        <w:szCs w:val="20"/>
      </w:rPr>
      <w:fldChar w:fldCharType="separate"/>
    </w:r>
    <w:r w:rsidR="00404E62">
      <w:rPr>
        <w:rFonts w:ascii="Times New Roman" w:hAnsi="Times New Roman"/>
        <w:bCs/>
        <w:noProof/>
        <w:sz w:val="20"/>
        <w:szCs w:val="20"/>
      </w:rPr>
      <w:t>9</w:t>
    </w:r>
    <w:r w:rsidRPr="00DF73F8">
      <w:rPr>
        <w:rFonts w:ascii="Times New Roman" w:hAnsi="Times New Roman"/>
        <w:bCs/>
        <w:sz w:val="20"/>
        <w:szCs w:val="20"/>
      </w:rPr>
      <w:fldChar w:fldCharType="end"/>
    </w:r>
    <w:r w:rsidRPr="00DF73F8">
      <w:rPr>
        <w:rFonts w:ascii="Times New Roman" w:hAnsi="Times New Roman"/>
        <w:sz w:val="20"/>
        <w:szCs w:val="20"/>
      </w:rPr>
      <w:t xml:space="preserve"> of </w:t>
    </w:r>
    <w:r w:rsidRPr="00DF73F8">
      <w:rPr>
        <w:rFonts w:ascii="Times New Roman" w:hAnsi="Times New Roman"/>
        <w:bCs/>
        <w:sz w:val="20"/>
        <w:szCs w:val="20"/>
      </w:rPr>
      <w:fldChar w:fldCharType="begin"/>
    </w:r>
    <w:r w:rsidRPr="00DF73F8">
      <w:rPr>
        <w:rFonts w:ascii="Times New Roman" w:hAnsi="Times New Roman"/>
        <w:bCs/>
        <w:sz w:val="20"/>
        <w:szCs w:val="20"/>
      </w:rPr>
      <w:instrText xml:space="preserve"> NUMPAGES  \* Arabic  \* MERGEFORMAT </w:instrText>
    </w:r>
    <w:r w:rsidRPr="00DF73F8">
      <w:rPr>
        <w:rFonts w:ascii="Times New Roman" w:hAnsi="Times New Roman"/>
        <w:bCs/>
        <w:sz w:val="20"/>
        <w:szCs w:val="20"/>
      </w:rPr>
      <w:fldChar w:fldCharType="separate"/>
    </w:r>
    <w:r w:rsidR="00404E62">
      <w:rPr>
        <w:rFonts w:ascii="Times New Roman" w:hAnsi="Times New Roman"/>
        <w:bCs/>
        <w:noProof/>
        <w:sz w:val="20"/>
        <w:szCs w:val="20"/>
      </w:rPr>
      <w:t>9</w:t>
    </w:r>
    <w:r w:rsidRPr="00DF73F8">
      <w:rPr>
        <w:rFonts w:ascii="Times New Roman" w:hAnsi="Times New Roman"/>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FDD18F" w14:textId="77777777" w:rsidR="00C12ACF" w:rsidRDefault="00C12ACF" w:rsidP="00883855">
      <w:r>
        <w:separator/>
      </w:r>
    </w:p>
  </w:footnote>
  <w:footnote w:type="continuationSeparator" w:id="0">
    <w:p w14:paraId="50940881" w14:textId="77777777" w:rsidR="00C12ACF" w:rsidRDefault="00C12ACF" w:rsidP="008838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BF9DE" w14:textId="77777777" w:rsidR="00883855" w:rsidRDefault="00290A55">
    <w:pPr>
      <w:pStyle w:val="Header"/>
    </w:pPr>
    <w:r>
      <w:rPr>
        <w:noProof/>
      </w:rPr>
      <mc:AlternateContent>
        <mc:Choice Requires="wps">
          <w:drawing>
            <wp:anchor distT="0" distB="0" distL="114300" distR="114300" simplePos="0" relativeHeight="251658240" behindDoc="1" locked="1" layoutInCell="1" allowOverlap="0" wp14:anchorId="6FFAF92A" wp14:editId="0A35C376">
              <wp:simplePos x="0" y="0"/>
              <wp:positionH relativeFrom="column">
                <wp:posOffset>1562735</wp:posOffset>
              </wp:positionH>
              <wp:positionV relativeFrom="page">
                <wp:posOffset>603250</wp:posOffset>
              </wp:positionV>
              <wp:extent cx="4038600" cy="4572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B1FE9" w14:textId="77777777" w:rsidR="00883855" w:rsidRPr="000619FA" w:rsidRDefault="00F5594D" w:rsidP="00883855">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80 M Street SE, First Floor</w:t>
                          </w:r>
                          <w:r>
                            <w:rPr>
                              <w:rFonts w:ascii="Arial" w:hAnsi="Arial" w:cs="HelveticaNeueLTStd-Roman"/>
                              <w:sz w:val="16"/>
                              <w:szCs w:val="16"/>
                            </w:rPr>
                            <w:tab/>
                          </w:r>
                          <w:r w:rsidR="00883855" w:rsidRPr="000619FA">
                            <w:rPr>
                              <w:rFonts w:ascii="Arial" w:hAnsi="Arial" w:cs="HelveticaNeueLTStd-Roman"/>
                              <w:sz w:val="16"/>
                              <w:szCs w:val="16"/>
                            </w:rPr>
                            <w:tab/>
                            <w:t>P | 202-467-3750</w:t>
                          </w:r>
                        </w:p>
                        <w:p w14:paraId="7CD3DFFE" w14:textId="77777777" w:rsidR="00883855" w:rsidRPr="000619FA" w:rsidRDefault="00F5594D" w:rsidP="00883855">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 xml:space="preserve">Washington, DC 20003       </w:t>
                          </w:r>
                          <w:r w:rsidR="00883855" w:rsidRPr="000619FA">
                            <w:rPr>
                              <w:rFonts w:ascii="Arial" w:hAnsi="Arial" w:cs="HelveticaNeueLTStd-Roman"/>
                              <w:sz w:val="16"/>
                              <w:szCs w:val="16"/>
                            </w:rPr>
                            <w:t> </w:t>
                          </w:r>
                          <w:r w:rsidR="00883855" w:rsidRPr="000619FA">
                            <w:rPr>
                              <w:rFonts w:ascii="Arial" w:hAnsi="Arial" w:cs="HelveticaNeueLTStd-Roman"/>
                              <w:sz w:val="16"/>
                              <w:szCs w:val="16"/>
                            </w:rPr>
                            <w:t> </w:t>
                          </w:r>
                          <w:r w:rsidR="00883855" w:rsidRPr="000619FA">
                            <w:rPr>
                              <w:rFonts w:ascii="Arial" w:hAnsi="Arial" w:cs="HelveticaNeueLTStd-Roman"/>
                              <w:sz w:val="16"/>
                              <w:szCs w:val="16"/>
                            </w:rPr>
                            <w:t xml:space="preserve">www.dcbarfoundation.org </w:t>
                          </w:r>
                          <w:r w:rsidR="00883855" w:rsidRPr="000619FA">
                            <w:rPr>
                              <w:rFonts w:ascii="Arial" w:hAnsi="Arial" w:cs="HelveticaNeueLTStd-Roman"/>
                              <w:sz w:val="16"/>
                              <w:szCs w:val="16"/>
                            </w:rPr>
                            <w:tab/>
                          </w:r>
                          <w:r w:rsidR="00883855" w:rsidRPr="000619FA">
                            <w:rPr>
                              <w:rFonts w:ascii="Arial" w:hAnsi="Arial" w:cs="HelveticaNeueLTStd-Roman"/>
                              <w:spacing w:val="5"/>
                              <w:sz w:val="16"/>
                              <w:szCs w:val="16"/>
                            </w:rPr>
                            <w:t>F |</w:t>
                          </w:r>
                          <w:r w:rsidR="00883855" w:rsidRPr="000619FA">
                            <w:rPr>
                              <w:rFonts w:ascii="Arial" w:hAnsi="Arial" w:cs="HelveticaNeueLTStd-Roman"/>
                              <w:sz w:val="16"/>
                              <w:szCs w:val="16"/>
                            </w:rPr>
                            <w:t xml:space="preserve"> 202-467-3753</w:t>
                          </w:r>
                        </w:p>
                        <w:p w14:paraId="674515DF" w14:textId="77777777" w:rsidR="00883855" w:rsidRPr="000619FA" w:rsidRDefault="00883855" w:rsidP="00883855">
                          <w:pPr>
                            <w:rPr>
                              <w:rFonts w:ascii="Arial" w:hAnsi="Arial"/>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123.05pt;margin-top:47.5pt;width:318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" o:allowoverlap="f" filled="f" stroked="f">
              <v:textbox inset=",7.2pt,,7.2pt">
                <w:txbxContent>
                  <w:p w:rsidR="00883855" w:rsidRPr="000619FA" w:rsidRDefault="00F5594D" w:rsidP="00883855">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80 M Street SE, First Floor</w:t>
                    </w:r>
                    <w:r>
                      <w:rPr>
                        <w:rFonts w:ascii="Arial" w:hAnsi="Arial" w:cs="HelveticaNeueLTStd-Roman"/>
                        <w:sz w:val="16"/>
                        <w:szCs w:val="16"/>
                      </w:rPr>
                      <w:tab/>
                    </w:r>
                    <w:r w:rsidR="00883855" w:rsidRPr="000619FA">
                      <w:rPr>
                        <w:rFonts w:ascii="Arial" w:hAnsi="Arial" w:cs="HelveticaNeueLTStd-Roman"/>
                        <w:sz w:val="16"/>
                        <w:szCs w:val="16"/>
                      </w:rPr>
                      <w:tab/>
                      <w:t>P | 202-467-3750</w:t>
                    </w:r>
                  </w:p>
                  <w:p w:rsidR="00883855" w:rsidRPr="000619FA" w:rsidRDefault="00F5594D" w:rsidP="00883855">
                    <w:pPr>
                      <w:pStyle w:val="BasicParagraph"/>
                      <w:tabs>
                        <w:tab w:val="left" w:pos="2640"/>
                        <w:tab w:val="left" w:pos="4800"/>
                      </w:tabs>
                      <w:rPr>
                        <w:rFonts w:ascii="Arial" w:hAnsi="Arial" w:cs="HelveticaNeueLTStd-Roman"/>
                        <w:sz w:val="16"/>
                        <w:szCs w:val="16"/>
                      </w:rPr>
                    </w:pPr>
                    <w:r>
                      <w:rPr>
                        <w:rFonts w:ascii="Arial" w:hAnsi="Arial" w:cs="HelveticaNeueLTStd-Roman"/>
                        <w:sz w:val="16"/>
                        <w:szCs w:val="16"/>
                      </w:rPr>
                      <w:t xml:space="preserve">Washington, DC 20003       </w:t>
                    </w:r>
                    <w:r w:rsidR="00883855" w:rsidRPr="000619FA">
                      <w:rPr>
                        <w:rFonts w:ascii="Arial" w:hAnsi="Arial" w:cs="HelveticaNeueLTStd-Roman"/>
                        <w:sz w:val="16"/>
                        <w:szCs w:val="16"/>
                      </w:rPr>
                      <w:t> </w:t>
                    </w:r>
                    <w:r w:rsidR="00883855" w:rsidRPr="000619FA">
                      <w:rPr>
                        <w:rFonts w:ascii="Arial" w:hAnsi="Arial" w:cs="HelveticaNeueLTStd-Roman"/>
                        <w:sz w:val="16"/>
                        <w:szCs w:val="16"/>
                      </w:rPr>
                      <w:t> </w:t>
                    </w:r>
                    <w:r w:rsidR="00883855" w:rsidRPr="000619FA">
                      <w:rPr>
                        <w:rFonts w:ascii="Arial" w:hAnsi="Arial" w:cs="HelveticaNeueLTStd-Roman"/>
                        <w:sz w:val="16"/>
                        <w:szCs w:val="16"/>
                      </w:rPr>
                      <w:t xml:space="preserve">www.dcbarfoundation.org </w:t>
                    </w:r>
                    <w:r w:rsidR="00883855" w:rsidRPr="000619FA">
                      <w:rPr>
                        <w:rFonts w:ascii="Arial" w:hAnsi="Arial" w:cs="HelveticaNeueLTStd-Roman"/>
                        <w:sz w:val="16"/>
                        <w:szCs w:val="16"/>
                      </w:rPr>
                      <w:tab/>
                    </w:r>
                    <w:r w:rsidR="00883855" w:rsidRPr="000619FA">
                      <w:rPr>
                        <w:rFonts w:ascii="Arial" w:hAnsi="Arial" w:cs="HelveticaNeueLTStd-Roman"/>
                        <w:spacing w:val="5"/>
                        <w:sz w:val="16"/>
                        <w:szCs w:val="16"/>
                      </w:rPr>
                      <w:t>F |</w:t>
                    </w:r>
                    <w:r w:rsidR="00883855" w:rsidRPr="000619FA">
                      <w:rPr>
                        <w:rFonts w:ascii="Arial" w:hAnsi="Arial" w:cs="HelveticaNeueLTStd-Roman"/>
                        <w:sz w:val="16"/>
                        <w:szCs w:val="16"/>
                      </w:rPr>
                      <w:t xml:space="preserve"> 202-467-3753</w:t>
                    </w:r>
                  </w:p>
                  <w:p w:rsidR="00883855" w:rsidRPr="000619FA" w:rsidRDefault="00883855" w:rsidP="00883855">
                    <w:pPr>
                      <w:rPr>
                        <w:rFonts w:ascii="Arial" w:hAnsi="Arial"/>
                      </w:rPr>
                    </w:pPr>
                  </w:p>
                </w:txbxContent>
              </v:textbox>
              <w10:wrap anchory="page"/>
              <w10:anchorlock/>
            </v:shape>
          </w:pict>
        </mc:Fallback>
      </mc:AlternateContent>
    </w:r>
    <w:r>
      <w:rPr>
        <w:noProof/>
      </w:rPr>
      <w:drawing>
        <wp:anchor distT="0" distB="0" distL="118745" distR="118745" simplePos="0" relativeHeight="251657216" behindDoc="1" locked="1" layoutInCell="1" allowOverlap="0" wp14:anchorId="4B983B71" wp14:editId="2A2D3305">
          <wp:simplePos x="0" y="0"/>
          <wp:positionH relativeFrom="column">
            <wp:posOffset>-410845</wp:posOffset>
          </wp:positionH>
          <wp:positionV relativeFrom="page">
            <wp:posOffset>411480</wp:posOffset>
          </wp:positionV>
          <wp:extent cx="1841500" cy="622300"/>
          <wp:effectExtent l="0" t="0" r="6350" b="6350"/>
          <wp:wrapNone/>
          <wp:docPr id="15" name="Picture 15" descr="DCBF-FinalLogo-123U-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BF-FinalLogo-123U-ou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22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B7C65"/>
    <w:multiLevelType w:val="hybridMultilevel"/>
    <w:tmpl w:val="FF0034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2A7659"/>
    <w:multiLevelType w:val="hybridMultilevel"/>
    <w:tmpl w:val="02C45B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7675D9"/>
    <w:multiLevelType w:val="hybridMultilevel"/>
    <w:tmpl w:val="3F90E92A"/>
    <w:lvl w:ilvl="0" w:tplc="0409000F">
      <w:start w:val="1"/>
      <w:numFmt w:val="decimal"/>
      <w:lvlText w:val="%1."/>
      <w:lvlJc w:val="left"/>
      <w:pPr>
        <w:ind w:left="1080" w:hanging="360"/>
      </w:pPr>
    </w:lvl>
    <w:lvl w:ilvl="1" w:tplc="7F8EF2B4">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2BB5524"/>
    <w:multiLevelType w:val="hybridMultilevel"/>
    <w:tmpl w:val="FF82E4CE"/>
    <w:lvl w:ilvl="0" w:tplc="3392B6E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F1C4D"/>
    <w:multiLevelType w:val="hybridMultilevel"/>
    <w:tmpl w:val="112C021E"/>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 w15:restartNumberingAfterBreak="0">
    <w:nsid w:val="235A70B4"/>
    <w:multiLevelType w:val="hybridMultilevel"/>
    <w:tmpl w:val="5F7EC650"/>
    <w:lvl w:ilvl="0" w:tplc="73DC3F54">
      <w:start w:val="1"/>
      <w:numFmt w:val="upperLetter"/>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3616675"/>
    <w:multiLevelType w:val="hybridMultilevel"/>
    <w:tmpl w:val="A754E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057019"/>
    <w:multiLevelType w:val="hybridMultilevel"/>
    <w:tmpl w:val="1B5A96E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F951A11"/>
    <w:multiLevelType w:val="hybridMultilevel"/>
    <w:tmpl w:val="696A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4E29C1"/>
    <w:multiLevelType w:val="hybridMultilevel"/>
    <w:tmpl w:val="367EFCE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3700C12"/>
    <w:multiLevelType w:val="hybridMultilevel"/>
    <w:tmpl w:val="5F2454E2"/>
    <w:lvl w:ilvl="0" w:tplc="BEFC71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06F3A"/>
    <w:multiLevelType w:val="hybridMultilevel"/>
    <w:tmpl w:val="91DE7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1D69A9"/>
    <w:multiLevelType w:val="hybridMultilevel"/>
    <w:tmpl w:val="A2808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0C405B"/>
    <w:multiLevelType w:val="hybridMultilevel"/>
    <w:tmpl w:val="33EC75FA"/>
    <w:lvl w:ilvl="0" w:tplc="0409000F">
      <w:start w:val="1"/>
      <w:numFmt w:val="decimal"/>
      <w:lvlText w:val="%1."/>
      <w:lvlJc w:val="left"/>
      <w:pPr>
        <w:ind w:left="1080" w:hanging="360"/>
      </w:pPr>
      <w:rPr>
        <w:rFonts w:hint="default"/>
        <w:b w:val="0"/>
        <w:i w:val="0"/>
        <w:caps w:val="0"/>
        <w:strike w:val="0"/>
        <w:dstrike w:val="0"/>
        <w:vanish w:val="0"/>
        <w:color w:val="auto"/>
        <w:sz w:val="24"/>
        <w:u w:val="none"/>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0471D8A"/>
    <w:multiLevelType w:val="hybridMultilevel"/>
    <w:tmpl w:val="FBA6BAA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89701F4"/>
    <w:multiLevelType w:val="hybridMultilevel"/>
    <w:tmpl w:val="4CD0576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D950489"/>
    <w:multiLevelType w:val="hybridMultilevel"/>
    <w:tmpl w:val="30A459E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242CAD"/>
    <w:multiLevelType w:val="hybridMultilevel"/>
    <w:tmpl w:val="4A4C92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79231A9"/>
    <w:multiLevelType w:val="hybridMultilevel"/>
    <w:tmpl w:val="D46A92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C14C00"/>
    <w:multiLevelType w:val="hybridMultilevel"/>
    <w:tmpl w:val="E602760E"/>
    <w:lvl w:ilvl="0" w:tplc="04090019">
      <w:start w:val="1"/>
      <w:numFmt w:val="lowerLetter"/>
      <w:lvlText w:val="%1."/>
      <w:lvlJc w:val="left"/>
      <w:pPr>
        <w:ind w:left="1080" w:hanging="360"/>
      </w:pPr>
    </w:lvl>
    <w:lvl w:ilvl="1" w:tplc="7F8EF2B4">
      <w:start w:val="1"/>
      <w:numFmt w:val="lowerLetter"/>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8BE1E86"/>
    <w:multiLevelType w:val="hybridMultilevel"/>
    <w:tmpl w:val="5164C41E"/>
    <w:lvl w:ilvl="0" w:tplc="04090015">
      <w:start w:val="1"/>
      <w:numFmt w:val="upp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15:restartNumberingAfterBreak="0">
    <w:nsid w:val="6A4471BC"/>
    <w:multiLevelType w:val="hybridMultilevel"/>
    <w:tmpl w:val="FABECDC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EFA37CC"/>
    <w:multiLevelType w:val="hybridMultilevel"/>
    <w:tmpl w:val="A350C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49D7BAD"/>
    <w:multiLevelType w:val="hybridMultilevel"/>
    <w:tmpl w:val="CA58262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76B97BB4"/>
    <w:multiLevelType w:val="hybridMultilevel"/>
    <w:tmpl w:val="FE34D80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5" w15:restartNumberingAfterBreak="0">
    <w:nsid w:val="79B14DCF"/>
    <w:multiLevelType w:val="hybridMultilevel"/>
    <w:tmpl w:val="E5569E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311432"/>
    <w:multiLevelType w:val="hybridMultilevel"/>
    <w:tmpl w:val="EE640D2A"/>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18"/>
  </w:num>
  <w:num w:numId="2">
    <w:abstractNumId w:val="7"/>
  </w:num>
  <w:num w:numId="3">
    <w:abstractNumId w:val="13"/>
  </w:num>
  <w:num w:numId="4">
    <w:abstractNumId w:val="2"/>
  </w:num>
  <w:num w:numId="5">
    <w:abstractNumId w:val="10"/>
  </w:num>
  <w:num w:numId="6">
    <w:abstractNumId w:val="9"/>
  </w:num>
  <w:num w:numId="7">
    <w:abstractNumId w:val="1"/>
  </w:num>
  <w:num w:numId="8">
    <w:abstractNumId w:val="14"/>
  </w:num>
  <w:num w:numId="9">
    <w:abstractNumId w:val="17"/>
  </w:num>
  <w:num w:numId="10">
    <w:abstractNumId w:val="5"/>
  </w:num>
  <w:num w:numId="11">
    <w:abstractNumId w:val="4"/>
  </w:num>
  <w:num w:numId="12">
    <w:abstractNumId w:val="0"/>
  </w:num>
  <w:num w:numId="13">
    <w:abstractNumId w:val="3"/>
  </w:num>
  <w:num w:numId="14">
    <w:abstractNumId w:val="16"/>
  </w:num>
  <w:num w:numId="15">
    <w:abstractNumId w:val="24"/>
  </w:num>
  <w:num w:numId="16">
    <w:abstractNumId w:val="6"/>
  </w:num>
  <w:num w:numId="17">
    <w:abstractNumId w:val="20"/>
  </w:num>
  <w:num w:numId="18">
    <w:abstractNumId w:val="8"/>
  </w:num>
  <w:num w:numId="19">
    <w:abstractNumId w:val="11"/>
  </w:num>
  <w:num w:numId="20">
    <w:abstractNumId w:val="12"/>
  </w:num>
  <w:num w:numId="21">
    <w:abstractNumId w:val="23"/>
  </w:num>
  <w:num w:numId="22">
    <w:abstractNumId w:val="19"/>
  </w:num>
  <w:num w:numId="23">
    <w:abstractNumId w:val="15"/>
  </w:num>
  <w:num w:numId="24">
    <w:abstractNumId w:val="21"/>
  </w:num>
  <w:num w:numId="25">
    <w:abstractNumId w:val="25"/>
  </w:num>
  <w:num w:numId="26">
    <w:abstractNumId w:val="26"/>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CF"/>
    <w:rsid w:val="0000395D"/>
    <w:rsid w:val="00006877"/>
    <w:rsid w:val="000144B6"/>
    <w:rsid w:val="00034ABA"/>
    <w:rsid w:val="000363C5"/>
    <w:rsid w:val="000403F4"/>
    <w:rsid w:val="00057A0C"/>
    <w:rsid w:val="000619FA"/>
    <w:rsid w:val="000A65AA"/>
    <w:rsid w:val="000B4D58"/>
    <w:rsid w:val="000C5CC0"/>
    <w:rsid w:val="000E2CA3"/>
    <w:rsid w:val="0010253A"/>
    <w:rsid w:val="001053BE"/>
    <w:rsid w:val="00131975"/>
    <w:rsid w:val="001332D8"/>
    <w:rsid w:val="001758E8"/>
    <w:rsid w:val="00182595"/>
    <w:rsid w:val="001D08C2"/>
    <w:rsid w:val="001E2DD1"/>
    <w:rsid w:val="001E3111"/>
    <w:rsid w:val="001E7C4F"/>
    <w:rsid w:val="001F3C89"/>
    <w:rsid w:val="00245246"/>
    <w:rsid w:val="00247E3B"/>
    <w:rsid w:val="00263B94"/>
    <w:rsid w:val="00271586"/>
    <w:rsid w:val="00284BDF"/>
    <w:rsid w:val="00290A55"/>
    <w:rsid w:val="00293F26"/>
    <w:rsid w:val="002B227E"/>
    <w:rsid w:val="002B61A8"/>
    <w:rsid w:val="002C6A52"/>
    <w:rsid w:val="002D01DD"/>
    <w:rsid w:val="002F0782"/>
    <w:rsid w:val="00310A6D"/>
    <w:rsid w:val="00327F2D"/>
    <w:rsid w:val="00343979"/>
    <w:rsid w:val="00344A5D"/>
    <w:rsid w:val="0036256A"/>
    <w:rsid w:val="003777C7"/>
    <w:rsid w:val="003A4048"/>
    <w:rsid w:val="003D154C"/>
    <w:rsid w:val="003E5BAD"/>
    <w:rsid w:val="003F2F16"/>
    <w:rsid w:val="00401B29"/>
    <w:rsid w:val="00404E62"/>
    <w:rsid w:val="0040606B"/>
    <w:rsid w:val="0041258C"/>
    <w:rsid w:val="004265E0"/>
    <w:rsid w:val="004341C2"/>
    <w:rsid w:val="0045795A"/>
    <w:rsid w:val="00480796"/>
    <w:rsid w:val="00496F48"/>
    <w:rsid w:val="004C6014"/>
    <w:rsid w:val="004D5E1B"/>
    <w:rsid w:val="005003AC"/>
    <w:rsid w:val="00502138"/>
    <w:rsid w:val="00505B08"/>
    <w:rsid w:val="00510BCE"/>
    <w:rsid w:val="00520702"/>
    <w:rsid w:val="00522155"/>
    <w:rsid w:val="0053784B"/>
    <w:rsid w:val="00543D73"/>
    <w:rsid w:val="00546A48"/>
    <w:rsid w:val="00553EB2"/>
    <w:rsid w:val="0056485E"/>
    <w:rsid w:val="00567DC4"/>
    <w:rsid w:val="0059532B"/>
    <w:rsid w:val="005A5073"/>
    <w:rsid w:val="005A6A01"/>
    <w:rsid w:val="005C25F4"/>
    <w:rsid w:val="005C3EFF"/>
    <w:rsid w:val="005E2185"/>
    <w:rsid w:val="005E7052"/>
    <w:rsid w:val="00600233"/>
    <w:rsid w:val="00612E3A"/>
    <w:rsid w:val="00633D1D"/>
    <w:rsid w:val="00640D60"/>
    <w:rsid w:val="0065008A"/>
    <w:rsid w:val="00657538"/>
    <w:rsid w:val="00676945"/>
    <w:rsid w:val="00680EA4"/>
    <w:rsid w:val="006A41C6"/>
    <w:rsid w:val="006A5D61"/>
    <w:rsid w:val="006B243F"/>
    <w:rsid w:val="006B7BF2"/>
    <w:rsid w:val="006E45C0"/>
    <w:rsid w:val="00703D70"/>
    <w:rsid w:val="00705C9C"/>
    <w:rsid w:val="007449D6"/>
    <w:rsid w:val="00770A06"/>
    <w:rsid w:val="007B22BA"/>
    <w:rsid w:val="007B2581"/>
    <w:rsid w:val="007D515B"/>
    <w:rsid w:val="007D5EF3"/>
    <w:rsid w:val="007E0F35"/>
    <w:rsid w:val="007F275B"/>
    <w:rsid w:val="00807D1B"/>
    <w:rsid w:val="00810A45"/>
    <w:rsid w:val="00815A97"/>
    <w:rsid w:val="008176D1"/>
    <w:rsid w:val="00830F7C"/>
    <w:rsid w:val="00854A64"/>
    <w:rsid w:val="00861F00"/>
    <w:rsid w:val="0088107A"/>
    <w:rsid w:val="00883855"/>
    <w:rsid w:val="008850C0"/>
    <w:rsid w:val="00895FF8"/>
    <w:rsid w:val="008A31B7"/>
    <w:rsid w:val="008B2245"/>
    <w:rsid w:val="008C092E"/>
    <w:rsid w:val="008C3204"/>
    <w:rsid w:val="008C7F57"/>
    <w:rsid w:val="008D284C"/>
    <w:rsid w:val="008D7F51"/>
    <w:rsid w:val="008F70AE"/>
    <w:rsid w:val="008F7CA4"/>
    <w:rsid w:val="0097347E"/>
    <w:rsid w:val="00992E42"/>
    <w:rsid w:val="009A1D49"/>
    <w:rsid w:val="009B6748"/>
    <w:rsid w:val="00A10C09"/>
    <w:rsid w:val="00A327E1"/>
    <w:rsid w:val="00A43F62"/>
    <w:rsid w:val="00A745EC"/>
    <w:rsid w:val="00A85378"/>
    <w:rsid w:val="00AB15B4"/>
    <w:rsid w:val="00AC0813"/>
    <w:rsid w:val="00AC401D"/>
    <w:rsid w:val="00AD22E0"/>
    <w:rsid w:val="00AD4E5F"/>
    <w:rsid w:val="00B065DE"/>
    <w:rsid w:val="00B1165D"/>
    <w:rsid w:val="00B2013F"/>
    <w:rsid w:val="00B34465"/>
    <w:rsid w:val="00B426C4"/>
    <w:rsid w:val="00B536FB"/>
    <w:rsid w:val="00B74429"/>
    <w:rsid w:val="00B9749C"/>
    <w:rsid w:val="00BD39B3"/>
    <w:rsid w:val="00C12ACF"/>
    <w:rsid w:val="00C47D73"/>
    <w:rsid w:val="00C528B1"/>
    <w:rsid w:val="00C5531C"/>
    <w:rsid w:val="00C602A4"/>
    <w:rsid w:val="00C65579"/>
    <w:rsid w:val="00C747E4"/>
    <w:rsid w:val="00C80B55"/>
    <w:rsid w:val="00C97728"/>
    <w:rsid w:val="00CD1E6B"/>
    <w:rsid w:val="00D360AC"/>
    <w:rsid w:val="00D63D4B"/>
    <w:rsid w:val="00D7156E"/>
    <w:rsid w:val="00D81678"/>
    <w:rsid w:val="00D84884"/>
    <w:rsid w:val="00DA7FE5"/>
    <w:rsid w:val="00DB2A4A"/>
    <w:rsid w:val="00DB6CD5"/>
    <w:rsid w:val="00DC5D17"/>
    <w:rsid w:val="00DE6F9B"/>
    <w:rsid w:val="00DF0F2F"/>
    <w:rsid w:val="00DF73F8"/>
    <w:rsid w:val="00DF7564"/>
    <w:rsid w:val="00E046C4"/>
    <w:rsid w:val="00E16033"/>
    <w:rsid w:val="00E162FF"/>
    <w:rsid w:val="00E2769E"/>
    <w:rsid w:val="00E37595"/>
    <w:rsid w:val="00E74259"/>
    <w:rsid w:val="00E76CD2"/>
    <w:rsid w:val="00E84014"/>
    <w:rsid w:val="00E9435B"/>
    <w:rsid w:val="00EB6ACB"/>
    <w:rsid w:val="00EC155A"/>
    <w:rsid w:val="00F35C2C"/>
    <w:rsid w:val="00F5594D"/>
    <w:rsid w:val="00F87DFB"/>
    <w:rsid w:val="00F9325B"/>
    <w:rsid w:val="00FB0087"/>
    <w:rsid w:val="00FD6B3A"/>
    <w:rsid w:val="00FF01E0"/>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E368750"/>
  <w15:chartTrackingRefBased/>
  <w15:docId w15:val="{CB7A8F7C-5269-4BFA-BED4-505360D22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Times New Roman" w:hAnsi="Courier"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2E4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992E42"/>
    <w:pPr>
      <w:tabs>
        <w:tab w:val="right" w:leader="dot" w:pos="8630"/>
      </w:tabs>
      <w:spacing w:line="360" w:lineRule="auto"/>
      <w:ind w:right="-1440"/>
    </w:pPr>
    <w:rPr>
      <w:rFonts w:ascii="Verdana" w:eastAsia="Times" w:hAnsi="Verdana"/>
      <w:b/>
      <w:noProof/>
      <w:szCs w:val="28"/>
    </w:rPr>
  </w:style>
  <w:style w:type="paragraph" w:styleId="BalloonText">
    <w:name w:val="Balloon Text"/>
    <w:basedOn w:val="Normal"/>
    <w:semiHidden/>
    <w:rsid w:val="00992E42"/>
    <w:rPr>
      <w:rFonts w:ascii="Lucida Grande" w:hAnsi="Lucida Grande"/>
      <w:sz w:val="18"/>
      <w:szCs w:val="18"/>
    </w:rPr>
  </w:style>
  <w:style w:type="paragraph" w:customStyle="1" w:styleId="BasicParagraph">
    <w:name w:val="[Basic Paragraph]"/>
    <w:basedOn w:val="Normal"/>
    <w:uiPriority w:val="99"/>
    <w:rsid w:val="006B243F"/>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883855"/>
    <w:pPr>
      <w:tabs>
        <w:tab w:val="center" w:pos="4680"/>
        <w:tab w:val="right" w:pos="9360"/>
      </w:tabs>
    </w:pPr>
  </w:style>
  <w:style w:type="character" w:customStyle="1" w:styleId="HeaderChar">
    <w:name w:val="Header Char"/>
    <w:link w:val="Header"/>
    <w:uiPriority w:val="99"/>
    <w:rsid w:val="00883855"/>
    <w:rPr>
      <w:sz w:val="24"/>
      <w:szCs w:val="24"/>
    </w:rPr>
  </w:style>
  <w:style w:type="paragraph" w:styleId="Footer">
    <w:name w:val="footer"/>
    <w:basedOn w:val="Normal"/>
    <w:link w:val="FooterChar"/>
    <w:uiPriority w:val="99"/>
    <w:unhideWhenUsed/>
    <w:rsid w:val="00883855"/>
    <w:pPr>
      <w:tabs>
        <w:tab w:val="center" w:pos="4680"/>
        <w:tab w:val="right" w:pos="9360"/>
      </w:tabs>
    </w:pPr>
  </w:style>
  <w:style w:type="character" w:customStyle="1" w:styleId="FooterChar">
    <w:name w:val="Footer Char"/>
    <w:link w:val="Footer"/>
    <w:uiPriority w:val="99"/>
    <w:rsid w:val="00883855"/>
    <w:rPr>
      <w:sz w:val="24"/>
      <w:szCs w:val="24"/>
    </w:rPr>
  </w:style>
  <w:style w:type="table" w:styleId="TableGrid">
    <w:name w:val="Table Grid"/>
    <w:basedOn w:val="TableNormal"/>
    <w:uiPriority w:val="59"/>
    <w:rsid w:val="00C12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ACF"/>
    <w:pPr>
      <w:ind w:left="720"/>
      <w:contextualSpacing/>
    </w:pPr>
  </w:style>
  <w:style w:type="character" w:styleId="Hyperlink">
    <w:name w:val="Hyperlink"/>
    <w:basedOn w:val="DefaultParagraphFont"/>
    <w:uiPriority w:val="99"/>
    <w:unhideWhenUsed/>
    <w:rsid w:val="00705C9C"/>
    <w:rPr>
      <w:color w:val="0563C1" w:themeColor="hyperlink"/>
      <w:u w:val="single"/>
    </w:rPr>
  </w:style>
  <w:style w:type="character" w:styleId="CommentReference">
    <w:name w:val="annotation reference"/>
    <w:basedOn w:val="DefaultParagraphFont"/>
    <w:uiPriority w:val="99"/>
    <w:semiHidden/>
    <w:unhideWhenUsed/>
    <w:rsid w:val="00510BCE"/>
    <w:rPr>
      <w:sz w:val="16"/>
      <w:szCs w:val="16"/>
    </w:rPr>
  </w:style>
  <w:style w:type="paragraph" w:styleId="CommentText">
    <w:name w:val="annotation text"/>
    <w:basedOn w:val="Normal"/>
    <w:link w:val="CommentTextChar"/>
    <w:uiPriority w:val="99"/>
    <w:semiHidden/>
    <w:unhideWhenUsed/>
    <w:rsid w:val="00510BCE"/>
    <w:rPr>
      <w:sz w:val="20"/>
      <w:szCs w:val="20"/>
    </w:rPr>
  </w:style>
  <w:style w:type="character" w:customStyle="1" w:styleId="CommentTextChar">
    <w:name w:val="Comment Text Char"/>
    <w:basedOn w:val="DefaultParagraphFont"/>
    <w:link w:val="CommentText"/>
    <w:uiPriority w:val="99"/>
    <w:semiHidden/>
    <w:rsid w:val="00510BCE"/>
  </w:style>
  <w:style w:type="paragraph" w:styleId="CommentSubject">
    <w:name w:val="annotation subject"/>
    <w:basedOn w:val="CommentText"/>
    <w:next w:val="CommentText"/>
    <w:link w:val="CommentSubjectChar"/>
    <w:uiPriority w:val="99"/>
    <w:semiHidden/>
    <w:unhideWhenUsed/>
    <w:rsid w:val="00510BCE"/>
    <w:rPr>
      <w:b/>
      <w:bCs/>
    </w:rPr>
  </w:style>
  <w:style w:type="character" w:customStyle="1" w:styleId="CommentSubjectChar">
    <w:name w:val="Comment Subject Char"/>
    <w:basedOn w:val="CommentTextChar"/>
    <w:link w:val="CommentSubject"/>
    <w:uiPriority w:val="99"/>
    <w:semiHidden/>
    <w:rsid w:val="00510BCE"/>
    <w:rPr>
      <w:b/>
      <w:bCs/>
    </w:rPr>
  </w:style>
  <w:style w:type="character" w:styleId="FollowedHyperlink">
    <w:name w:val="FollowedHyperlink"/>
    <w:basedOn w:val="DefaultParagraphFont"/>
    <w:uiPriority w:val="99"/>
    <w:semiHidden/>
    <w:unhideWhenUsed/>
    <w:rsid w:val="00F932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pe.hhs.gov/poverty-guidelines" TargetMode="External"/><Relationship Id="rId13" Type="http://schemas.openxmlformats.org/officeDocument/2006/relationships/hyperlink" Target="https://www.grantrequest.com/SID_233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dcbf-dc\Shared\Programs\Grants\Pub%20Fund\FY18%20public%20grants\Application%20Materials\drafts%20and%20editing%202018%20ATJ\www.dcbarfoundation.org" TargetMode="External"/><Relationship Id="rId12" Type="http://schemas.openxmlformats.org/officeDocument/2006/relationships/hyperlink" Target="https://dcbarfoundation.org/grants/grantee-porta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cbarfoundation.org/grants/civil-legal-counsel-grants/" TargetMode="External"/><Relationship Id="rId5" Type="http://schemas.openxmlformats.org/officeDocument/2006/relationships/footnotes" Target="footnotes.xml"/><Relationship Id="rId15" Type="http://schemas.openxmlformats.org/officeDocument/2006/relationships/hyperlink" Target="mailto:washington@dcbarfoundation.org" TargetMode="External"/><Relationship Id="rId10" Type="http://schemas.openxmlformats.org/officeDocument/2006/relationships/hyperlink" Target="https://dcbarfoundation.org/grants/civil-legal-counsel-grant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grants@dcbarfound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2487</Words>
  <Characters>14181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New Age Graphics</Company>
  <LinksUpToDate>false</LinksUpToDate>
  <CharactersWithSpaces>16635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Lynch</dc:creator>
  <cp:keywords/>
  <cp:lastModifiedBy>Elizabeth Nellums</cp:lastModifiedBy>
  <cp:revision>15</cp:revision>
  <cp:lastPrinted>2017-07-28T14:41:00Z</cp:lastPrinted>
  <dcterms:created xsi:type="dcterms:W3CDTF">2018-03-01T18:07:00Z</dcterms:created>
  <dcterms:modified xsi:type="dcterms:W3CDTF">2019-08-06T20:34:00Z</dcterms:modified>
</cp:coreProperties>
</file>